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63A" w:rsidRPr="006D7458" w:rsidRDefault="00C615DF" w:rsidP="00C615DF">
      <w:pPr>
        <w:ind w:right="15"/>
        <w:jc w:val="right"/>
        <w:rPr>
          <w:sz w:val="16"/>
          <w:szCs w:val="16"/>
        </w:rPr>
      </w:pPr>
      <w:r w:rsidRPr="004E3308">
        <w:rPr>
          <w:sz w:val="32"/>
          <w:lang w:val="kk-KZ"/>
        </w:rPr>
        <w:t xml:space="preserve">  </w:t>
      </w:r>
      <w:r w:rsidR="00AD0140">
        <w:rPr>
          <w:noProof/>
        </w:rPr>
        <w:drawing>
          <wp:inline distT="0" distB="0" distL="0" distR="0">
            <wp:extent cx="17526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45789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308">
        <w:rPr>
          <w:sz w:val="32"/>
          <w:lang w:val="kk-KZ"/>
        </w:rPr>
        <w:t xml:space="preserve">        </w:t>
      </w:r>
      <w:r>
        <w:rPr>
          <w:sz w:val="32"/>
          <w:lang w:val="kk-KZ"/>
        </w:rPr>
        <w:t xml:space="preserve">                           </w:t>
      </w:r>
      <w:r w:rsidRPr="004E3308">
        <w:rPr>
          <w:sz w:val="32"/>
          <w:lang w:val="kk-KZ"/>
        </w:rPr>
        <w:t xml:space="preserve"> </w:t>
      </w:r>
      <w:r>
        <w:rPr>
          <w:sz w:val="16"/>
          <w:szCs w:val="16"/>
          <w:lang w:val="kk-KZ"/>
        </w:rPr>
        <w:t>Клиенттік сервис бөлімінің жұмыс ережелеріне</w:t>
      </w:r>
    </w:p>
    <w:p w:rsidR="000A063A" w:rsidRDefault="00C615DF" w:rsidP="000A063A">
      <w:pPr>
        <w:ind w:firstLine="165"/>
        <w:jc w:val="right"/>
        <w:rPr>
          <w:sz w:val="16"/>
          <w:szCs w:val="16"/>
        </w:rPr>
      </w:pPr>
      <w:r>
        <w:rPr>
          <w:sz w:val="16"/>
          <w:szCs w:val="16"/>
          <w:lang w:val="kk-KZ"/>
        </w:rPr>
        <w:t>№ 4.7 қосымша</w:t>
      </w:r>
    </w:p>
    <w:p w:rsidR="000A063A" w:rsidRDefault="000A063A" w:rsidP="000A063A">
      <w:pPr>
        <w:rPr>
          <w:sz w:val="32"/>
        </w:rPr>
      </w:pPr>
    </w:p>
    <w:p w:rsidR="000A0632" w:rsidRPr="004E3308" w:rsidRDefault="000A0632" w:rsidP="000A0632">
      <w:pPr>
        <w:rPr>
          <w:sz w:val="32"/>
        </w:rPr>
      </w:pPr>
    </w:p>
    <w:p w:rsidR="007412B0" w:rsidRDefault="007412B0" w:rsidP="00B5348A">
      <w:pPr>
        <w:jc w:val="center"/>
        <w:rPr>
          <w:b/>
          <w:sz w:val="28"/>
          <w:szCs w:val="28"/>
          <w:u w:val="single"/>
        </w:rPr>
      </w:pPr>
    </w:p>
    <w:p w:rsidR="007412B0" w:rsidRDefault="00C615DF" w:rsidP="00B5348A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  <w:u w:val="single"/>
          <w:lang w:val="kk-KZ"/>
        </w:rPr>
        <w:t>«</w:t>
      </w:r>
      <w:bookmarkEnd w:id="0"/>
      <w:proofErr w:type="spellStart"/>
      <w:r>
        <w:rPr>
          <w:b/>
          <w:sz w:val="28"/>
          <w:szCs w:val="28"/>
          <w:u w:val="single"/>
          <w:lang w:val="kk-KZ"/>
        </w:rPr>
        <w:t>Шинхан</w:t>
      </w:r>
      <w:proofErr w:type="spellEnd"/>
      <w:r>
        <w:rPr>
          <w:b/>
          <w:sz w:val="28"/>
          <w:szCs w:val="28"/>
          <w:u w:val="single"/>
          <w:lang w:val="kk-KZ"/>
        </w:rPr>
        <w:t xml:space="preserve"> Банк Қазақстан»</w:t>
      </w:r>
      <w:r>
        <w:rPr>
          <w:b/>
          <w:sz w:val="28"/>
          <w:szCs w:val="28"/>
          <w:u w:val="single"/>
          <w:lang w:val="kk-KZ"/>
        </w:rPr>
        <w:t xml:space="preserve"> АҚ</w:t>
      </w:r>
    </w:p>
    <w:p w:rsidR="007412B0" w:rsidRDefault="007412B0" w:rsidP="00B5348A">
      <w:pPr>
        <w:jc w:val="center"/>
        <w:rPr>
          <w:b/>
          <w:sz w:val="28"/>
          <w:szCs w:val="28"/>
        </w:rPr>
      </w:pPr>
    </w:p>
    <w:p w:rsidR="007412B0" w:rsidRDefault="00C615DF" w:rsidP="00B5348A">
      <w:pPr>
        <w:jc w:val="center"/>
        <w:rPr>
          <w:b/>
          <w:sz w:val="28"/>
          <w:szCs w:val="28"/>
        </w:rPr>
      </w:pPr>
      <w:r w:rsidRPr="00D54856">
        <w:rPr>
          <w:b/>
          <w:sz w:val="28"/>
          <w:szCs w:val="28"/>
          <w:lang w:val="kk-KZ"/>
        </w:rPr>
        <w:t xml:space="preserve">Кәсіпкерлік, адвокаттық, жеке нотариалдық қызметтерді жүзеге асырмайтын Қазақстан Республикасының бейрезидент жеке тұлғаларына </w:t>
      </w:r>
    </w:p>
    <w:p w:rsidR="007412B0" w:rsidRDefault="00C615DF" w:rsidP="00B53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банк шотын ашуға арналған құжаттар тізімін анықтайтын</w:t>
      </w:r>
    </w:p>
    <w:p w:rsidR="00B5348A" w:rsidRPr="008974D3" w:rsidRDefault="00C615DF" w:rsidP="00B5348A">
      <w:pPr>
        <w:jc w:val="center"/>
        <w:rPr>
          <w:b/>
          <w:sz w:val="28"/>
          <w:szCs w:val="28"/>
        </w:rPr>
      </w:pPr>
      <w:r w:rsidRPr="00670059">
        <w:rPr>
          <w:b/>
          <w:sz w:val="28"/>
          <w:szCs w:val="28"/>
          <w:lang w:val="kk-KZ"/>
        </w:rPr>
        <w:t>Ақпараттық чек-парақ</w:t>
      </w:r>
    </w:p>
    <w:p w:rsidR="000A0632" w:rsidRPr="007412B0" w:rsidRDefault="000A0632" w:rsidP="000A0632">
      <w:pPr>
        <w:pStyle w:val="a3"/>
        <w:jc w:val="center"/>
        <w:rPr>
          <w:szCs w:val="28"/>
        </w:rPr>
      </w:pPr>
    </w:p>
    <w:p w:rsidR="000A0632" w:rsidRPr="0011773A" w:rsidRDefault="000A0632" w:rsidP="000A0632">
      <w:pPr>
        <w:pStyle w:val="a3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320"/>
      </w:tblGrid>
      <w:tr w:rsidR="00FB726F">
        <w:trPr>
          <w:trHeight w:val="567"/>
        </w:trPr>
        <w:tc>
          <w:tcPr>
            <w:tcW w:w="426" w:type="dxa"/>
          </w:tcPr>
          <w:p w:rsidR="000A0632" w:rsidRPr="0011773A" w:rsidRDefault="00C615DF" w:rsidP="00062D52">
            <w:pPr>
              <w:pStyle w:val="a3"/>
              <w:jc w:val="center"/>
              <w:rPr>
                <w:sz w:val="20"/>
              </w:rPr>
            </w:pPr>
            <w:r w:rsidRPr="0011773A">
              <w:rPr>
                <w:sz w:val="20"/>
                <w:lang w:val="kk-KZ"/>
              </w:rPr>
              <w:t>1</w:t>
            </w:r>
          </w:p>
        </w:tc>
        <w:tc>
          <w:tcPr>
            <w:tcW w:w="9320" w:type="dxa"/>
          </w:tcPr>
          <w:p w:rsidR="000A0632" w:rsidRPr="0011773A" w:rsidRDefault="00C615DF" w:rsidP="000A0632">
            <w:pPr>
              <w:pStyle w:val="a3"/>
              <w:jc w:val="left"/>
              <w:rPr>
                <w:sz w:val="20"/>
              </w:rPr>
            </w:pPr>
            <w:r w:rsidRPr="0011773A">
              <w:rPr>
                <w:sz w:val="20"/>
                <w:lang w:val="kk-KZ"/>
              </w:rPr>
              <w:t>Банк шотын ашу туралы өтініш (өтініш беретін тұлғ</w:t>
            </w:r>
            <w:r w:rsidRPr="0011773A">
              <w:rPr>
                <w:sz w:val="20"/>
                <w:lang w:val="kk-KZ"/>
              </w:rPr>
              <w:t>а толтыратын банк нысаны);</w:t>
            </w:r>
          </w:p>
        </w:tc>
      </w:tr>
      <w:tr w:rsidR="00FB726F">
        <w:trPr>
          <w:trHeight w:val="567"/>
        </w:trPr>
        <w:tc>
          <w:tcPr>
            <w:tcW w:w="426" w:type="dxa"/>
          </w:tcPr>
          <w:p w:rsidR="000A0632" w:rsidRPr="006177CB" w:rsidRDefault="00C615DF" w:rsidP="00062D52">
            <w:pPr>
              <w:pStyle w:val="a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kk-KZ"/>
              </w:rPr>
              <w:t>2</w:t>
            </w:r>
          </w:p>
        </w:tc>
        <w:tc>
          <w:tcPr>
            <w:tcW w:w="9320" w:type="dxa"/>
          </w:tcPr>
          <w:p w:rsidR="000A0632" w:rsidRPr="0011773A" w:rsidRDefault="00C615DF" w:rsidP="000A0632">
            <w:pPr>
              <w:pStyle w:val="a3"/>
              <w:jc w:val="left"/>
              <w:rPr>
                <w:sz w:val="20"/>
              </w:rPr>
            </w:pPr>
            <w:r w:rsidRPr="0011773A">
              <w:rPr>
                <w:sz w:val="20"/>
                <w:lang w:val="kk-KZ"/>
              </w:rPr>
              <w:t>Жеке басын куәландыратын құжат*</w:t>
            </w:r>
          </w:p>
        </w:tc>
      </w:tr>
      <w:tr w:rsidR="00FB726F" w:rsidRPr="00C615DF">
        <w:trPr>
          <w:trHeight w:val="567"/>
        </w:trPr>
        <w:tc>
          <w:tcPr>
            <w:tcW w:w="426" w:type="dxa"/>
          </w:tcPr>
          <w:p w:rsidR="00772B1F" w:rsidRPr="00772B1F" w:rsidRDefault="00C615DF" w:rsidP="00062D52">
            <w:pPr>
              <w:pStyle w:val="a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kk-KZ"/>
              </w:rPr>
              <w:t>3</w:t>
            </w:r>
          </w:p>
        </w:tc>
        <w:tc>
          <w:tcPr>
            <w:tcW w:w="9320" w:type="dxa"/>
          </w:tcPr>
          <w:p w:rsidR="00772B1F" w:rsidRPr="00C615DF" w:rsidRDefault="00C615DF" w:rsidP="000A0632">
            <w:pPr>
              <w:pStyle w:val="a3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kk-KZ"/>
              </w:rPr>
              <w:t xml:space="preserve">Егер Қазақстан Республикасы ратификациялаған халықаралық келісім-шарттарда басқа жағдай қарастырылмаған болса, бейрезидент жеке тұлғаның Қазақстан Республикасының аумағына келу, кету және </w:t>
            </w:r>
            <w:r>
              <w:rPr>
                <w:sz w:val="20"/>
                <w:lang w:val="kk-KZ"/>
              </w:rPr>
              <w:t>тұру құқығын беретін, Қазақстан Республикасының уәкілетті органдарында тіркелгенін растайтын құжат;</w:t>
            </w:r>
          </w:p>
        </w:tc>
      </w:tr>
      <w:tr w:rsidR="00FB726F" w:rsidRPr="00C615DF">
        <w:trPr>
          <w:trHeight w:val="851"/>
        </w:trPr>
        <w:tc>
          <w:tcPr>
            <w:tcW w:w="426" w:type="dxa"/>
          </w:tcPr>
          <w:p w:rsidR="00670059" w:rsidRPr="00772B1F" w:rsidRDefault="00C615DF" w:rsidP="00062D52">
            <w:pPr>
              <w:pStyle w:val="a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kk-KZ"/>
              </w:rPr>
              <w:t>4</w:t>
            </w:r>
          </w:p>
        </w:tc>
        <w:tc>
          <w:tcPr>
            <w:tcW w:w="9320" w:type="dxa"/>
          </w:tcPr>
          <w:p w:rsidR="00670059" w:rsidRPr="00C615DF" w:rsidRDefault="00C615DF" w:rsidP="006D7458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Times New Roman CYR" w:eastAsia="Batang" w:hAnsi="Times New Roman CYR" w:cs="Times New Roman CYR"/>
                <w:lang w:val="kk-KZ"/>
              </w:rPr>
              <w:t>Салықтық резиденттік туралы мәліметтер (бейрезидентті салық төлеуші ретінде тіркеу туралы тіркеу куәлігінің көшірмесі)</w:t>
            </w:r>
          </w:p>
        </w:tc>
      </w:tr>
      <w:tr w:rsidR="00FB726F" w:rsidRPr="00C615DF">
        <w:trPr>
          <w:trHeight w:val="851"/>
        </w:trPr>
        <w:tc>
          <w:tcPr>
            <w:tcW w:w="426" w:type="dxa"/>
          </w:tcPr>
          <w:p w:rsidR="00C560A1" w:rsidRPr="00C560A1" w:rsidRDefault="00C615DF" w:rsidP="00062D52">
            <w:pPr>
              <w:pStyle w:val="a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kk-KZ"/>
              </w:rPr>
              <w:t>5</w:t>
            </w:r>
          </w:p>
        </w:tc>
        <w:tc>
          <w:tcPr>
            <w:tcW w:w="9320" w:type="dxa"/>
          </w:tcPr>
          <w:p w:rsidR="00C560A1" w:rsidRPr="00C615DF" w:rsidRDefault="00C615DF" w:rsidP="00C560A1">
            <w:pPr>
              <w:autoSpaceDE w:val="0"/>
              <w:autoSpaceDN w:val="0"/>
              <w:adjustRightInd w:val="0"/>
              <w:rPr>
                <w:rFonts w:ascii="Times New Roman CYR" w:eastAsia="Batang" w:hAnsi="Times New Roman CYR" w:cs="Times New Roman CYR"/>
                <w:lang w:val="en-US"/>
              </w:rPr>
            </w:pPr>
            <w:r>
              <w:rPr>
                <w:rStyle w:val="s0"/>
                <w:lang w:val="kk-KZ"/>
              </w:rPr>
              <w:t xml:space="preserve">Банк белгілеген нысандағы жеке </w:t>
            </w:r>
            <w:r>
              <w:rPr>
                <w:rStyle w:val="s0"/>
                <w:lang w:val="kk-KZ"/>
              </w:rPr>
              <w:t>тұлғаның сауалнамасы</w:t>
            </w:r>
          </w:p>
        </w:tc>
      </w:tr>
    </w:tbl>
    <w:p w:rsidR="000A0632" w:rsidRPr="00C615DF" w:rsidRDefault="000A0632" w:rsidP="000A0632">
      <w:pPr>
        <w:pStyle w:val="a3"/>
        <w:jc w:val="left"/>
        <w:rPr>
          <w:b/>
          <w:i/>
          <w:sz w:val="20"/>
          <w:lang w:val="en-US"/>
        </w:rPr>
      </w:pPr>
    </w:p>
    <w:p w:rsidR="0011773A" w:rsidRPr="00C615DF" w:rsidRDefault="00C615DF" w:rsidP="0011773A">
      <w:pPr>
        <w:jc w:val="both"/>
        <w:rPr>
          <w:lang w:val="en-US"/>
        </w:rPr>
      </w:pPr>
      <w:r>
        <w:rPr>
          <w:lang w:val="kk-KZ"/>
        </w:rPr>
        <w:t xml:space="preserve">*Қазақстан Республикасы аумағында тұрақты тұратын шетел азаматтары және азаматтығы жоқ адамдардың жеке басын растайтын құжаттар: </w:t>
      </w:r>
    </w:p>
    <w:p w:rsidR="0011773A" w:rsidRPr="00C615DF" w:rsidRDefault="00C615DF" w:rsidP="0011773A">
      <w:pPr>
        <w:jc w:val="both"/>
        <w:rPr>
          <w:lang w:val="en-US"/>
        </w:rPr>
      </w:pPr>
      <w:r>
        <w:rPr>
          <w:lang w:val="kk-KZ"/>
        </w:rPr>
        <w:t xml:space="preserve">- шетелдіктің Қазақстан Республикасы аумағында тұру рұқсаты; </w:t>
      </w:r>
    </w:p>
    <w:p w:rsidR="0011773A" w:rsidRPr="00C615DF" w:rsidRDefault="00C615DF" w:rsidP="0011773A">
      <w:pPr>
        <w:jc w:val="both"/>
        <w:rPr>
          <w:lang w:val="en-US"/>
        </w:rPr>
      </w:pPr>
      <w:r>
        <w:rPr>
          <w:lang w:val="kk-KZ"/>
        </w:rPr>
        <w:t xml:space="preserve">- азаматтығы жоқ адамның куәлігі; </w:t>
      </w:r>
    </w:p>
    <w:p w:rsidR="0011773A" w:rsidRPr="00C615DF" w:rsidRDefault="00C615DF" w:rsidP="0011773A">
      <w:pPr>
        <w:jc w:val="both"/>
        <w:rPr>
          <w:lang w:val="en-US"/>
        </w:rPr>
      </w:pPr>
      <w:r>
        <w:rPr>
          <w:lang w:val="kk-KZ"/>
        </w:rPr>
        <w:t>- босқ</w:t>
      </w:r>
      <w:r>
        <w:rPr>
          <w:lang w:val="kk-KZ"/>
        </w:rPr>
        <w:t xml:space="preserve">ын куәлігі; </w:t>
      </w:r>
    </w:p>
    <w:p w:rsidR="00BB4CA6" w:rsidRPr="00C615DF" w:rsidRDefault="00C615DF" w:rsidP="0011773A">
      <w:pPr>
        <w:jc w:val="both"/>
        <w:rPr>
          <w:lang w:val="en-US"/>
        </w:rPr>
      </w:pPr>
      <w:r>
        <w:rPr>
          <w:lang w:val="kk-KZ"/>
        </w:rPr>
        <w:t>- Қазақстан Республикасының аумағына уақытша келген шетелдік азаматтардың жеке басын растайтын құжатт азматы болып табылатын мемлекеттің төлқұжаты болады.</w:t>
      </w:r>
    </w:p>
    <w:p w:rsidR="00772B1F" w:rsidRPr="00C615DF" w:rsidRDefault="00772B1F" w:rsidP="0011773A">
      <w:pPr>
        <w:jc w:val="both"/>
        <w:rPr>
          <w:lang w:val="en-US"/>
        </w:rPr>
      </w:pPr>
    </w:p>
    <w:p w:rsidR="00772B1F" w:rsidRPr="00C615DF" w:rsidRDefault="00772B1F" w:rsidP="0011773A">
      <w:pPr>
        <w:jc w:val="both"/>
        <w:rPr>
          <w:lang w:val="en-US"/>
        </w:rPr>
      </w:pPr>
    </w:p>
    <w:p w:rsidR="00772B1F" w:rsidRPr="00C615DF" w:rsidRDefault="00C615DF" w:rsidP="00772B1F">
      <w:pPr>
        <w:jc w:val="both"/>
        <w:rPr>
          <w:lang w:val="en-US"/>
        </w:rPr>
      </w:pPr>
      <w:r w:rsidRPr="00536AA0">
        <w:rPr>
          <w:lang w:val="kk-KZ"/>
        </w:rPr>
        <w:t>Құжаттардың түпнұсқалары немесе нотариалды куәландырылған  не апостиль қойылған немесе</w:t>
      </w:r>
      <w:r w:rsidRPr="00536AA0">
        <w:rPr>
          <w:lang w:val="kk-KZ"/>
        </w:rPr>
        <w:t xml:space="preserve"> Қазақстан Республикасы ратификациялаған халықаралық келісім-шарттарда анықталған заңдастырылған тәртіппен құжаттардың көшірмелері ұсынылады.</w:t>
      </w:r>
    </w:p>
    <w:p w:rsidR="00772B1F" w:rsidRPr="00C615DF" w:rsidRDefault="00772B1F" w:rsidP="00772B1F">
      <w:pPr>
        <w:jc w:val="both"/>
        <w:rPr>
          <w:lang w:val="en-US"/>
        </w:rPr>
      </w:pPr>
    </w:p>
    <w:p w:rsidR="00772B1F" w:rsidRPr="00C615DF" w:rsidRDefault="00772B1F" w:rsidP="0011773A">
      <w:pPr>
        <w:jc w:val="both"/>
        <w:rPr>
          <w:lang w:val="en-US"/>
        </w:rPr>
      </w:pPr>
    </w:p>
    <w:p w:rsidR="00BB4CA6" w:rsidRPr="00C615DF" w:rsidRDefault="00BB4CA6" w:rsidP="007412B0">
      <w:pPr>
        <w:jc w:val="both"/>
        <w:rPr>
          <w:lang w:val="en-US"/>
        </w:rPr>
      </w:pPr>
    </w:p>
    <w:p w:rsidR="000A0632" w:rsidRPr="00C615DF" w:rsidRDefault="00C615DF" w:rsidP="007412B0">
      <w:pPr>
        <w:jc w:val="both"/>
        <w:rPr>
          <w:lang w:val="en-US"/>
        </w:rPr>
      </w:pPr>
      <w:r w:rsidRPr="0011773A">
        <w:rPr>
          <w:lang w:val="kk-KZ"/>
        </w:rPr>
        <w:t xml:space="preserve">Қазақстан Республикасының заңнамасымен немесе Банкпен тікелей анықталған жағдайда Банк ашылатын шоттардың </w:t>
      </w:r>
      <w:r w:rsidRPr="0011773A">
        <w:rPr>
          <w:lang w:val="kk-KZ"/>
        </w:rPr>
        <w:t>түрлеріне және клиенттің құқықтық субъектілігіне байланысты қосымша құжаттарды ұсынуды талап етуге құқылы болады.</w:t>
      </w:r>
    </w:p>
    <w:sectPr w:rsidR="000A0632" w:rsidRPr="00C615DF" w:rsidSect="000A063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31D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43A62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DF19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32"/>
    <w:rsid w:val="00062D52"/>
    <w:rsid w:val="000A0632"/>
    <w:rsid w:val="000A063A"/>
    <w:rsid w:val="000C11CA"/>
    <w:rsid w:val="0011773A"/>
    <w:rsid w:val="0025674F"/>
    <w:rsid w:val="00434D31"/>
    <w:rsid w:val="004A091D"/>
    <w:rsid w:val="004E3308"/>
    <w:rsid w:val="00536AA0"/>
    <w:rsid w:val="005469FE"/>
    <w:rsid w:val="005D7675"/>
    <w:rsid w:val="006177CB"/>
    <w:rsid w:val="00670059"/>
    <w:rsid w:val="006D7458"/>
    <w:rsid w:val="007412B0"/>
    <w:rsid w:val="00772B1F"/>
    <w:rsid w:val="008647F7"/>
    <w:rsid w:val="008974D3"/>
    <w:rsid w:val="008F1D56"/>
    <w:rsid w:val="00943B8A"/>
    <w:rsid w:val="009D5968"/>
    <w:rsid w:val="00A62E0A"/>
    <w:rsid w:val="00AD0140"/>
    <w:rsid w:val="00AD61BE"/>
    <w:rsid w:val="00B5348A"/>
    <w:rsid w:val="00B53800"/>
    <w:rsid w:val="00BB4CA6"/>
    <w:rsid w:val="00BF21FA"/>
    <w:rsid w:val="00C560A1"/>
    <w:rsid w:val="00C615DF"/>
    <w:rsid w:val="00CC097C"/>
    <w:rsid w:val="00D54856"/>
    <w:rsid w:val="00D6662D"/>
    <w:rsid w:val="00DB1B2C"/>
    <w:rsid w:val="00EA29B1"/>
    <w:rsid w:val="00EA666A"/>
    <w:rsid w:val="00EE2ED1"/>
    <w:rsid w:val="00F93046"/>
    <w:rsid w:val="00FB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97193"/>
  <w15:docId w15:val="{B6A05D6A-5C7C-4C32-892B-3701DE05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632"/>
    <w:rPr>
      <w:rFonts w:eastAsia="Times New Roman"/>
    </w:rPr>
  </w:style>
  <w:style w:type="paragraph" w:styleId="3">
    <w:name w:val="heading 3"/>
    <w:basedOn w:val="a"/>
    <w:next w:val="a"/>
    <w:qFormat/>
    <w:rsid w:val="000A06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0632"/>
    <w:pPr>
      <w:jc w:val="both"/>
    </w:pPr>
    <w:rPr>
      <w:sz w:val="28"/>
    </w:rPr>
  </w:style>
  <w:style w:type="character" w:customStyle="1" w:styleId="s0">
    <w:name w:val="s0"/>
    <w:basedOn w:val="a0"/>
    <w:rsid w:val="00062D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rsid w:val="000C1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C11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Чек-лист для </vt:lpstr>
    </vt:vector>
  </TitlesOfParts>
  <Company>shinhanbank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Чек-лист для</dc:title>
  <dc:creator>Ainur</dc:creator>
  <cp:lastModifiedBy>Пользователь Windows</cp:lastModifiedBy>
  <cp:revision>17</cp:revision>
  <cp:lastPrinted>2016-08-23T07:20:00Z</cp:lastPrinted>
  <dcterms:created xsi:type="dcterms:W3CDTF">2013-02-11T10:35:00Z</dcterms:created>
  <dcterms:modified xsi:type="dcterms:W3CDTF">2021-02-07T12:37:00Z</dcterms:modified>
</cp:coreProperties>
</file>