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7D" w:rsidRDefault="00D22E7D"/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4140"/>
        <w:gridCol w:w="4500"/>
      </w:tblGrid>
      <w:tr w:rsidR="003824A8" w:rsidRPr="003824A8" w:rsidTr="003824A8">
        <w:trPr>
          <w:trHeight w:val="705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4A8" w:rsidRPr="003824A8" w:rsidRDefault="00D22E7D" w:rsidP="001D75E3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kk-KZ"/>
              </w:rPr>
              <w:t>Тұтынушылық және/немесе кейінге қалдыруға келмейтін мақсаттарға жылжымайтын мүлікті кепілге сал</w:t>
            </w:r>
            <w:r w:rsidR="001D75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kk-KZ"/>
              </w:rPr>
              <w:t>ып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kk-KZ"/>
              </w:rPr>
              <w:t xml:space="preserve"> несиелендіру бағдарла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kk-KZ"/>
              </w:rPr>
              <w:t>масы</w:t>
            </w:r>
          </w:p>
        </w:tc>
      </w:tr>
      <w:tr w:rsidR="003824A8" w:rsidRPr="003824A8" w:rsidTr="003824A8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1D75E3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Несиелендіру шарттары</w:t>
            </w:r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3824A8" w:rsidRPr="003824A8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1D75E3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Несиелендіру мерзімі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660D7B" w:rsidRDefault="00F01020" w:rsidP="00F01020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айдан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660D7B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- 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2F70AB">
              <w:rPr>
                <w:rFonts w:ascii="Tahoma" w:hAnsi="Tahoma" w:cs="Tahoma" w:hint="eastAsia"/>
                <w:b/>
                <w:bCs/>
                <w:color w:val="000000"/>
                <w:sz w:val="18"/>
                <w:szCs w:val="18"/>
                <w:lang w:eastAsia="ko-KR"/>
              </w:rPr>
              <w:t>2</w:t>
            </w:r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proofErr w:type="gramStart"/>
            <w:r w:rsidR="00660D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жыл</w:t>
            </w:r>
            <w:proofErr w:type="gramEnd"/>
            <w:r w:rsidR="00660D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 xml:space="preserve">ға </w:t>
            </w:r>
            <w:r w:rsidR="00660D7B" w:rsidRPr="00660D7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kk-KZ"/>
              </w:rPr>
              <w:t>дейін</w:t>
            </w:r>
          </w:p>
        </w:tc>
      </w:tr>
      <w:tr w:rsidR="003824A8" w:rsidRPr="003824A8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1D75E3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Несиелендіру сомасы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0F7A00" w:rsidRDefault="003824A8" w:rsidP="000F7A00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3 000 000 те</w:t>
            </w:r>
            <w:r w:rsidR="000F7A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ң</w:t>
            </w:r>
            <w:proofErr w:type="spellStart"/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ге</w:t>
            </w:r>
            <w:proofErr w:type="spellEnd"/>
            <w:r w:rsidR="000F7A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ден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0F7A00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-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100 000 000 </w:t>
            </w:r>
            <w:r w:rsidR="000F7A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теңгеге дейін</w:t>
            </w:r>
          </w:p>
        </w:tc>
      </w:tr>
      <w:tr w:rsidR="003824A8" w:rsidRPr="003824A8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1D75E3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Несиелендіру валютасы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0F7A00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те</w:t>
            </w:r>
            <w:r w:rsidR="000F7A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ң</w:t>
            </w:r>
            <w:proofErr w:type="spellStart"/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ге</w:t>
            </w:r>
            <w:proofErr w:type="spellEnd"/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(KZT);</w:t>
            </w:r>
          </w:p>
        </w:tc>
      </w:tr>
      <w:tr w:rsidR="003824A8" w:rsidRPr="003824A8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1D75E3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Сыйақы мөлшерлемесі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0F7A00" w:rsidP="0022266E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F7A00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kk-KZ"/>
              </w:rPr>
              <w:t>жылдық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  <w:r w:rsidR="0022266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ko-KR"/>
              </w:rPr>
              <w:t>3</w:t>
            </w:r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%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824A8" w:rsidRPr="003824A8" w:rsidTr="003824A8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1D75E3" w:rsidP="001D75E3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Жылдық тиімді сыйақы мөлшерлемесі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0F7A00" w:rsidRDefault="003824A8" w:rsidP="0022266E">
            <w:pPr>
              <w:ind w:left="0" w:firstLine="0"/>
              <w:rPr>
                <w:rFonts w:ascii="Tahoma" w:eastAsia="Times New Roman" w:hAnsi="Tahoma" w:cs="Tahoma"/>
                <w:sz w:val="18"/>
                <w:szCs w:val="18"/>
                <w:lang w:val="kk-KZ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</w:t>
            </w:r>
            <w:r w:rsidR="0022266E">
              <w:rPr>
                <w:rFonts w:ascii="Tahoma" w:hAnsi="Tahoma" w:cs="Tahoma"/>
                <w:b/>
                <w:bCs/>
                <w:sz w:val="18"/>
                <w:szCs w:val="18"/>
                <w:lang w:val="kk-KZ" w:eastAsia="ko-KR"/>
              </w:rPr>
              <w:t>3</w:t>
            </w:r>
            <w:r w:rsidRPr="003824A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,</w:t>
            </w:r>
            <w:r w:rsidR="00BE63D0">
              <w:rPr>
                <w:rFonts w:ascii="Tahoma" w:hAnsi="Tahoma" w:cs="Tahoma" w:hint="eastAsia"/>
                <w:b/>
                <w:bCs/>
                <w:sz w:val="18"/>
                <w:szCs w:val="18"/>
                <w:lang w:eastAsia="ko-KR"/>
              </w:rPr>
              <w:t>9</w:t>
            </w:r>
            <w:r w:rsidRPr="003824A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%</w:t>
            </w:r>
            <w:r w:rsidR="000F7A0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kk-KZ"/>
              </w:rPr>
              <w:t xml:space="preserve"> </w:t>
            </w:r>
            <w:r w:rsidR="000F7A00" w:rsidRPr="000F7A00">
              <w:rPr>
                <w:rFonts w:ascii="Tahoma" w:eastAsia="Times New Roman" w:hAnsi="Tahoma" w:cs="Tahoma"/>
                <w:bCs/>
                <w:sz w:val="18"/>
                <w:szCs w:val="18"/>
                <w:lang w:val="kk-KZ"/>
              </w:rPr>
              <w:t>бастап</w:t>
            </w:r>
          </w:p>
        </w:tc>
      </w:tr>
      <w:tr w:rsidR="003824A8" w:rsidRPr="003824A8" w:rsidTr="003824A8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1D75E3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Нысаналы пайдалану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7C1A1F" w:rsidRDefault="007C1A1F" w:rsidP="007C1A1F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Тұтынушылық мақсаттар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 (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кейфінге қалдырылмайтын қажеттіліктер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сондай ақ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осыған ұқсас мақсаттарға берілген қарызды қайта қаржыландыру;  </w:t>
            </w:r>
          </w:p>
        </w:tc>
      </w:tr>
      <w:tr w:rsidR="003824A8" w:rsidRPr="003824A8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E95497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Өтеу мерзімділігі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5333B6" w:rsidP="005333B6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ай сайынғы негізгі қарыз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және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сыйақы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3824A8" w:rsidRPr="003824A8" w:rsidTr="003824A8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B368EF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Өтеу</w:t>
            </w:r>
            <w:r w:rsidR="00E95497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 әдісі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0E4A62" w:rsidP="00E25BB1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а</w:t>
            </w:r>
            <w:proofErr w:type="spellStart"/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ннуитет</w:t>
            </w:r>
            <w:proofErr w:type="spellEnd"/>
            <w:r w:rsidR="002B3D46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ті</w:t>
            </w:r>
            <w:r w:rsidR="005333B6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 төлемдер 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r w:rsidR="005333B6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тең төлемдермен өтеу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="00E25BB1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сараланған төлемдер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="00E25BB1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негізгі қарызды тең бөліктермен)</w:t>
            </w:r>
          </w:p>
        </w:tc>
      </w:tr>
      <w:tr w:rsidR="003824A8" w:rsidRPr="003824A8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DC592C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Несиені қарастыру үшін </w:t>
            </w:r>
            <w:r w:rsidR="00DD55C7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комиссия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3824A8" w:rsidRPr="003824A8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DC592C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Несиені ұйымдастыру үшін </w:t>
            </w:r>
            <w:r w:rsidR="00DD55C7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комиссия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3824A8" w:rsidRPr="003824A8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DC592C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Қолма-қол ақшаға айналдыру үшін комиссия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3824A8" w:rsidRPr="003824A8" w:rsidTr="003824A8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DC592C" w:rsidP="00D76A5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Мерзімінен бұрын өтеу үшін комиссия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="00D76A5C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тек қана алғашқы 12 айда алынады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1%;</w:t>
            </w:r>
          </w:p>
        </w:tc>
      </w:tr>
      <w:tr w:rsidR="003824A8" w:rsidRPr="003824A8" w:rsidTr="003824A8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D76A5C" w:rsidP="00D76A5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Ай сайынғы төлемдерді төлеу жөніндегі міндеттемелерді бұзған кезінде салынатын өсімпұл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497E22" w:rsidP="000E4A62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Төлем мерзімінің әрбір өткізіп алған күні үшін мерзімі өткізілген қарыз сомасының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0,5%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, бірақ жылына берілген </w:t>
            </w:r>
            <w:r w:rsidR="000E4A62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қарыз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 сомасының 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10%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 артық емес; </w:t>
            </w:r>
          </w:p>
        </w:tc>
      </w:tr>
      <w:tr w:rsidR="003824A8" w:rsidRPr="003824A8" w:rsidTr="003824A8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D76A5C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Міндетті талаптар</w:t>
            </w:r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3824A8" w:rsidRPr="003824A8" w:rsidTr="003824A8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7D5CCA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Кірістерді растау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497E22" w:rsidRDefault="00497E22" w:rsidP="009554BE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Соңғы 6 ай ішінде зейнетақы аударылымдарының болуы</w:t>
            </w:r>
            <w:r w:rsidR="00BE63D0">
              <w:rPr>
                <w:rFonts w:ascii="Tahoma" w:hAnsi="Tahoma" w:cs="Tahoma" w:hint="eastAsia"/>
                <w:color w:val="000000"/>
                <w:sz w:val="18"/>
                <w:szCs w:val="18"/>
                <w:lang w:val="kk-KZ" w:eastAsia="ko-KR"/>
              </w:rPr>
              <w:t xml:space="preserve"> </w:t>
            </w:r>
            <w:r w:rsidR="00BE63D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r w:rsidR="00BE63D0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жеке кәсіпкерлер бойынша соңғы </w:t>
            </w:r>
            <w:r w:rsidR="009554BE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24</w:t>
            </w:r>
            <w:r w:rsidR="00BE63D0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 ай </w:t>
            </w:r>
            <w:r w:rsidR="00BE63D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;  </w:t>
            </w:r>
          </w:p>
        </w:tc>
      </w:tr>
      <w:tr w:rsidR="003824A8" w:rsidRPr="003824A8" w:rsidTr="003824A8">
        <w:trPr>
          <w:trHeight w:val="300"/>
        </w:trPr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7D5CCA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Қамтамасыз ету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497E22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 </w:t>
            </w:r>
            <w:r w:rsidR="00497E22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түрі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: </w:t>
            </w:r>
            <w:r w:rsidR="00497E22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тұрғын-үй және коммерциялық жылжымайтын мүлік; </w:t>
            </w:r>
          </w:p>
        </w:tc>
      </w:tr>
      <w:tr w:rsidR="003824A8" w:rsidRPr="003824A8" w:rsidTr="003824A8">
        <w:trPr>
          <w:trHeight w:val="450"/>
        </w:trPr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A8" w:rsidRPr="003824A8" w:rsidRDefault="003824A8" w:rsidP="003824A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497E22" w:rsidRDefault="003824A8" w:rsidP="00BE63D0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 </w:t>
            </w:r>
            <w:r w:rsidR="00497E22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салынған жылы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: </w:t>
            </w:r>
            <w:r w:rsidR="00497E22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196</w:t>
            </w:r>
            <w:r w:rsidR="00BE63D0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0</w:t>
            </w:r>
            <w:r w:rsidR="00497E22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 жылдан (қоса </w:t>
            </w:r>
            <w:proofErr w:type="gramStart"/>
            <w:r w:rsidR="00497E22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ал</w:t>
            </w:r>
            <w:proofErr w:type="gramEnd"/>
            <w:r w:rsidR="00497E22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ғанда) үлкен емес;  </w:t>
            </w:r>
          </w:p>
        </w:tc>
      </w:tr>
      <w:tr w:rsidR="003824A8" w:rsidRPr="003824A8" w:rsidTr="003824A8">
        <w:trPr>
          <w:trHeight w:val="300"/>
        </w:trPr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A8" w:rsidRPr="003824A8" w:rsidRDefault="003824A8" w:rsidP="003824A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BE63D0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 </w:t>
            </w:r>
            <w:r w:rsidR="00497E22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Алматы қаласы</w:t>
            </w:r>
            <w:r w:rsidR="00BE63D0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 және Алматы облысы</w:t>
            </w:r>
            <w:r w:rsidR="00497E22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 маңында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3824A8" w:rsidRPr="003824A8" w:rsidTr="003824A8">
        <w:trPr>
          <w:trHeight w:val="450"/>
        </w:trPr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A8" w:rsidRPr="003824A8" w:rsidRDefault="003824A8" w:rsidP="003824A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3824A8" w:rsidP="00497E22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 </w:t>
            </w:r>
            <w:r w:rsidR="00497E22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қабырғаларының материалы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 монолит/</w:t>
            </w:r>
            <w:r w:rsidR="00497E22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темір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бетон, </w:t>
            </w:r>
            <w:r w:rsidR="00497E22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кірпіш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бетон </w:t>
            </w:r>
            <w:proofErr w:type="spellStart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панел</w:t>
            </w:r>
            <w:proofErr w:type="spellEnd"/>
            <w:r w:rsidR="00497E22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ьдер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</w:t>
            </w:r>
            <w:r w:rsidR="00497E22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жылу </w:t>
            </w:r>
            <w:proofErr w:type="spellStart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бло</w:t>
            </w:r>
            <w:proofErr w:type="spellEnd"/>
            <w:r w:rsidR="00497E22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гы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пеноблок</w:t>
            </w:r>
            <w:proofErr w:type="spellEnd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3824A8" w:rsidRPr="003824A8" w:rsidTr="003824A8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7D5CCA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Кредитті рәсімдеуге байланысты шығындар</w:t>
            </w:r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3824A8" w:rsidRPr="003824A8" w:rsidTr="003824A8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6B7850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Мүлікті сақтандыру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A4413C" w:rsidRDefault="00A4413C" w:rsidP="00A4413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Сақтандыру компанияларының тарифтеріне сәйкес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(Банк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Сізге сақтандыру компаниясын таңдауда шектеу қоймайды);  </w:t>
            </w:r>
          </w:p>
        </w:tc>
      </w:tr>
      <w:tr w:rsidR="003824A8" w:rsidRPr="003824A8" w:rsidTr="003824A8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6B7850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Жылжымайтын мүлікті бағалау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A4413C" w:rsidP="00A4413C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Тәуелсіз бағалау компаниясының тарифтеріне сәйкес  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Банк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Сізге бағалау компаниясын таңдауда шектеу қоймайды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);</w:t>
            </w:r>
          </w:p>
        </w:tc>
      </w:tr>
      <w:tr w:rsidR="003824A8" w:rsidRPr="003824A8" w:rsidTr="003824A8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A8" w:rsidRPr="003824A8" w:rsidRDefault="003824A8" w:rsidP="003824A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A8" w:rsidRPr="003824A8" w:rsidRDefault="003824A8" w:rsidP="003824A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24A8" w:rsidRPr="003824A8" w:rsidTr="003824A8">
        <w:trPr>
          <w:trHeight w:val="630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16C" w:rsidRPr="0039316C" w:rsidRDefault="003E10F7" w:rsidP="003824A8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val="kk-KZ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kk-KZ"/>
              </w:rPr>
              <w:t>Б</w:t>
            </w:r>
            <w:r w:rsidRPr="0039316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kk-KZ"/>
              </w:rPr>
              <w:t xml:space="preserve">асқа Банктен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kk-KZ"/>
              </w:rPr>
              <w:t>қ</w:t>
            </w:r>
            <w:r w:rsidRPr="0039316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kk-KZ"/>
              </w:rPr>
              <w:t xml:space="preserve">арызды </w:t>
            </w:r>
            <w:r w:rsidR="0039316C" w:rsidRPr="0039316C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kk-KZ"/>
              </w:rPr>
              <w:t xml:space="preserve">жылжымайтын мүлік кепідігіне қайта қаржыландыруға </w:t>
            </w:r>
          </w:p>
          <w:p w:rsidR="003824A8" w:rsidRPr="0039316C" w:rsidRDefault="0039316C" w:rsidP="0039316C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k-KZ"/>
              </w:rPr>
            </w:pPr>
            <w:r w:rsidRPr="003931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kk-KZ"/>
              </w:rPr>
              <w:t>несиелендіру бағдарламасы</w:t>
            </w:r>
          </w:p>
        </w:tc>
      </w:tr>
      <w:tr w:rsidR="00B368EF" w:rsidRPr="003824A8" w:rsidTr="003824A8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EF" w:rsidRPr="003824A8" w:rsidRDefault="00B368EF" w:rsidP="0094026D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Несиелендіру шарттары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6A679B" w:rsidRPr="003824A8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B" w:rsidRPr="003824A8" w:rsidRDefault="006A679B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Несиелендіру мерзімі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B" w:rsidRPr="00660D7B" w:rsidRDefault="00F01020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айдан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- 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 w:hint="eastAsia"/>
                <w:b/>
                <w:bCs/>
                <w:color w:val="000000"/>
                <w:sz w:val="18"/>
                <w:szCs w:val="18"/>
                <w:lang w:eastAsia="ko-KR"/>
              </w:rPr>
              <w:t>2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 xml:space="preserve">жылға </w:t>
            </w:r>
            <w:r w:rsidRPr="00660D7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kk-KZ"/>
              </w:rPr>
              <w:t>дейін</w:t>
            </w:r>
          </w:p>
        </w:tc>
      </w:tr>
      <w:tr w:rsidR="006A679B" w:rsidRPr="003824A8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B" w:rsidRPr="003824A8" w:rsidRDefault="006A679B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Несиелендіру сомасы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9B" w:rsidRPr="000F7A00" w:rsidRDefault="006A679B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3 000 000 те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ң</w:t>
            </w:r>
            <w:proofErr w:type="spellStart"/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ге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ден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-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100 000 000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теңгеге дейін</w:t>
            </w:r>
          </w:p>
        </w:tc>
      </w:tr>
      <w:tr w:rsidR="00B368EF" w:rsidRPr="003824A8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EF" w:rsidRPr="003824A8" w:rsidRDefault="00B368EF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Несиелендіру валютасы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EF" w:rsidRPr="003824A8" w:rsidRDefault="003E10F7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теңге</w:t>
            </w:r>
            <w:r w:rsidR="00B368EF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368EF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(KZT);</w:t>
            </w:r>
          </w:p>
        </w:tc>
      </w:tr>
      <w:tr w:rsidR="00B368EF" w:rsidRPr="003824A8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EF" w:rsidRPr="003824A8" w:rsidRDefault="00B368EF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lastRenderedPageBreak/>
              <w:t>Сыйақы мөлшерлемесі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EF" w:rsidRPr="003824A8" w:rsidRDefault="006A679B" w:rsidP="00F94C4E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A679B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val="kk-KZ"/>
              </w:rPr>
              <w:t>жылдық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="00F94C4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  <w:r w:rsidR="00B368EF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%</w:t>
            </w:r>
            <w:r w:rsidR="00B368EF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B368EF" w:rsidRPr="003824A8" w:rsidTr="003824A8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EF" w:rsidRPr="003824A8" w:rsidRDefault="00B368EF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Жылдық тиімді сыйақы мөлшерлемесі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EF" w:rsidRPr="006A679B" w:rsidRDefault="00F94C4E" w:rsidP="00933B9E">
            <w:pPr>
              <w:ind w:left="0" w:firstLine="0"/>
              <w:rPr>
                <w:rFonts w:ascii="Tahoma" w:eastAsia="Times New Roman" w:hAnsi="Tahoma" w:cs="Tahoma"/>
                <w:sz w:val="18"/>
                <w:szCs w:val="18"/>
                <w:lang w:val="kk-KZ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13</w:t>
            </w:r>
            <w:r w:rsidR="00B368EF" w:rsidRPr="003824A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,</w:t>
            </w:r>
            <w:r w:rsidR="00933B9E">
              <w:rPr>
                <w:rFonts w:ascii="Tahoma" w:hAnsi="Tahoma" w:cs="Tahoma"/>
                <w:b/>
                <w:bCs/>
                <w:sz w:val="18"/>
                <w:szCs w:val="18"/>
                <w:lang w:val="kk-KZ" w:eastAsia="ko-KR"/>
              </w:rPr>
              <w:t>9</w:t>
            </w:r>
            <w:r w:rsidR="00B368EF" w:rsidRPr="003824A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%</w:t>
            </w:r>
            <w:r w:rsidR="006A679B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kk-KZ"/>
              </w:rPr>
              <w:t xml:space="preserve"> бастап</w:t>
            </w:r>
          </w:p>
        </w:tc>
      </w:tr>
      <w:tr w:rsidR="00B368EF" w:rsidRPr="003824A8" w:rsidTr="003824A8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EF" w:rsidRPr="003824A8" w:rsidRDefault="00B368EF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Нысаналы пайдалану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EF" w:rsidRPr="009804EE" w:rsidRDefault="009804EE" w:rsidP="009804EE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Қарызды екінші деңгейлі басқа Банктен қайта қаржыландыру; </w:t>
            </w:r>
          </w:p>
        </w:tc>
      </w:tr>
      <w:tr w:rsidR="00B368EF" w:rsidRPr="003824A8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EF" w:rsidRPr="003824A8" w:rsidRDefault="00B368EF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Өтеу мерзімділігі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EF" w:rsidRPr="000E4A62" w:rsidRDefault="000E4A62" w:rsidP="000E4A62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ай сайынғы негізгі қарыз және сыйақы;  </w:t>
            </w:r>
          </w:p>
        </w:tc>
      </w:tr>
      <w:tr w:rsidR="000E4A62" w:rsidRPr="003824A8" w:rsidTr="003824A8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62" w:rsidRPr="003824A8" w:rsidRDefault="000E4A62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Өтеу әдісі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62" w:rsidRPr="003824A8" w:rsidRDefault="000E4A62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а</w:t>
            </w:r>
            <w:proofErr w:type="spellStart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ннуитет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ты төлемдер 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тең төлемдермен өтеу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сараланған төлемдер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негізгі қарызды тең бөліктермен)</w:t>
            </w:r>
          </w:p>
        </w:tc>
      </w:tr>
      <w:tr w:rsidR="00B368EF" w:rsidRPr="003824A8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EF" w:rsidRPr="003824A8" w:rsidRDefault="00B368EF" w:rsidP="00DD55C7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Несиені қарастыру үшін </w:t>
            </w:r>
            <w:r w:rsidR="00DD55C7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комиссия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EF" w:rsidRPr="003824A8" w:rsidRDefault="00B368EF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B368EF" w:rsidRPr="003824A8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EF" w:rsidRPr="003824A8" w:rsidRDefault="00B368EF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Несиені ұйымдастыру үшін </w:t>
            </w:r>
            <w:r w:rsidR="00DD55C7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комиссия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EF" w:rsidRPr="003824A8" w:rsidRDefault="00B368EF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B368EF" w:rsidRPr="003824A8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EF" w:rsidRPr="003824A8" w:rsidRDefault="00B368EF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Қолма-қол ақшаға айналдыру үшін комиссия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EF" w:rsidRPr="003824A8" w:rsidRDefault="00B368EF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Pr="003824A8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KZT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;</w:t>
            </w:r>
          </w:p>
        </w:tc>
      </w:tr>
      <w:tr w:rsidR="00B368EF" w:rsidRPr="003824A8" w:rsidTr="003824A8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EF" w:rsidRPr="003824A8" w:rsidRDefault="00B368EF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Мерзімінен бұрын өтеу үшін комиссия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тек қана алғашқы 12 айда алынады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EF" w:rsidRPr="003824A8" w:rsidRDefault="00B368EF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1%;</w:t>
            </w:r>
          </w:p>
        </w:tc>
      </w:tr>
      <w:tr w:rsidR="000E4A62" w:rsidRPr="003824A8" w:rsidTr="003824A8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62" w:rsidRPr="003824A8" w:rsidRDefault="000E4A62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Ай сайынғы төлемдерді төлеу жөніндегі міндеттемелерді бұзған кезінде салынатын өсімпұл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A62" w:rsidRPr="003824A8" w:rsidRDefault="000E4A62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Төлем мерзімінің әрбір өткізіп алған күні үшін мерзімі өткізілген қарыз сомасының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0,5%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, бірақ жылына берілген қарыз сомасының 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10%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 артық емес; </w:t>
            </w:r>
          </w:p>
        </w:tc>
      </w:tr>
      <w:tr w:rsidR="00B368EF" w:rsidRPr="003824A8" w:rsidTr="003824A8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EF" w:rsidRPr="003824A8" w:rsidRDefault="00B368EF" w:rsidP="0094026D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Міндетті талаптар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33B9E" w:rsidRPr="003824A8" w:rsidTr="003824A8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E" w:rsidRPr="003824A8" w:rsidRDefault="00933B9E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Кірістерді растау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E" w:rsidRPr="00497E22" w:rsidRDefault="00933B9E" w:rsidP="009554BE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Соңғы 6 ай ішінде зейнетақы аударылымдарының болуы</w:t>
            </w:r>
            <w:r>
              <w:rPr>
                <w:rFonts w:ascii="Tahoma" w:hAnsi="Tahoma" w:cs="Tahoma" w:hint="eastAsia"/>
                <w:color w:val="000000"/>
                <w:sz w:val="18"/>
                <w:szCs w:val="18"/>
                <w:lang w:val="kk-KZ" w:eastAsia="ko-KR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жеке кәсіпкерлер бойынша соңғы </w:t>
            </w:r>
            <w:r w:rsidR="009554BE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24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 ай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;  </w:t>
            </w:r>
          </w:p>
        </w:tc>
      </w:tr>
      <w:tr w:rsidR="00933B9E" w:rsidRPr="003824A8" w:rsidTr="00B021E6">
        <w:trPr>
          <w:trHeight w:val="675"/>
        </w:trPr>
        <w:tc>
          <w:tcPr>
            <w:tcW w:w="4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E" w:rsidRPr="003824A8" w:rsidRDefault="00933B9E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Қамтамасыз ету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E" w:rsidRPr="003824A8" w:rsidRDefault="00933B9E" w:rsidP="00761012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тү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р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і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тұрғын-үй және коммерциялық жылжымайтын мүлік; </w:t>
            </w:r>
          </w:p>
        </w:tc>
      </w:tr>
      <w:tr w:rsidR="00933B9E" w:rsidRPr="003824A8" w:rsidTr="00B021E6">
        <w:trPr>
          <w:trHeight w:val="450"/>
        </w:trPr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B9E" w:rsidRPr="003824A8" w:rsidRDefault="00933B9E" w:rsidP="003824A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E" w:rsidRPr="00497E22" w:rsidRDefault="00933B9E" w:rsidP="00761012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салынған жылы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1960 жылдан (қоса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ал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ғанда) үлкен емес;  </w:t>
            </w:r>
          </w:p>
        </w:tc>
      </w:tr>
      <w:tr w:rsidR="00933B9E" w:rsidRPr="003824A8" w:rsidTr="00B021E6">
        <w:trPr>
          <w:trHeight w:val="300"/>
        </w:trPr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B9E" w:rsidRPr="003824A8" w:rsidRDefault="00933B9E" w:rsidP="003824A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E" w:rsidRPr="003824A8" w:rsidRDefault="00933B9E" w:rsidP="00761012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 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Алматы қаласы және Алматы облысы маңында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933B9E" w:rsidRPr="003824A8" w:rsidTr="00B021E6">
        <w:trPr>
          <w:trHeight w:val="450"/>
        </w:trPr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B9E" w:rsidRPr="003824A8" w:rsidRDefault="00933B9E" w:rsidP="003824A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B9E" w:rsidRPr="003824A8" w:rsidRDefault="00933B9E" w:rsidP="00761012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қабырғаларының материалы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 монолит/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темір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бетон,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кірпіш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бетон </w:t>
            </w:r>
            <w:proofErr w:type="spellStart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панел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ьдер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жылу </w:t>
            </w:r>
            <w:proofErr w:type="spellStart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бло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гы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пеноблок</w:t>
            </w:r>
            <w:proofErr w:type="spellEnd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4F4B86" w:rsidRPr="003824A8" w:rsidTr="00B021E6">
        <w:trPr>
          <w:trHeight w:val="450"/>
        </w:trPr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6" w:rsidRPr="003824A8" w:rsidRDefault="004F4B86" w:rsidP="003824A8">
            <w:pPr>
              <w:ind w:left="0" w:firstLine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B86" w:rsidRPr="004F4B86" w:rsidRDefault="004F4B86" w:rsidP="0094026D">
            <w:pPr>
              <w:ind w:left="0" w:firstLine="0"/>
              <w:rPr>
                <w:rFonts w:ascii="Tahoma" w:hAnsi="Tahoma" w:cs="Tahoma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ahoma" w:hAnsi="Tahoma" w:cs="Tahoma" w:hint="eastAsia"/>
                <w:color w:val="000000"/>
                <w:sz w:val="18"/>
                <w:szCs w:val="18"/>
                <w:lang w:eastAsia="ko-KR"/>
              </w:rPr>
              <w:t xml:space="preserve">-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val="kk-KZ" w:eastAsia="ko-KR"/>
              </w:rPr>
              <w:t>заңдастырылмаған қайта жоспарлаусыз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ko-KR"/>
              </w:rPr>
              <w:t>;</w:t>
            </w:r>
          </w:p>
        </w:tc>
      </w:tr>
      <w:tr w:rsidR="00DD55C7" w:rsidRPr="003824A8" w:rsidTr="003824A8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C7" w:rsidRPr="003824A8" w:rsidRDefault="00DD55C7" w:rsidP="0094026D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Кредитті рәсімдеуге байланысты шығындар</w:t>
            </w:r>
            <w:r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477F50" w:rsidRPr="003824A8" w:rsidTr="003824A8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50" w:rsidRPr="003824A8" w:rsidRDefault="00477F50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Мүлікті сақтандыру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50" w:rsidRPr="00A4413C" w:rsidRDefault="00477F50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Сақтандыру компанияларының тарифтеріне сәйкес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(Банк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Сізге сақтандыру компаниясын таңдауда шектеу қоймайды);  </w:t>
            </w:r>
          </w:p>
        </w:tc>
      </w:tr>
      <w:tr w:rsidR="00477F50" w:rsidRPr="003824A8" w:rsidTr="003824A8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50" w:rsidRPr="003824A8" w:rsidRDefault="00477F50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Жылжымайтын мүлікті бағалау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F50" w:rsidRPr="003824A8" w:rsidRDefault="00477F50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Тәуелсіз бағалау компаниясының тарифтеріне сәйкес  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(Банк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Сізге бағалау компаниясын таңдауда шектеу қоймайды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);</w:t>
            </w:r>
          </w:p>
        </w:tc>
      </w:tr>
      <w:tr w:rsidR="003824A8" w:rsidRPr="003824A8" w:rsidTr="003824A8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A8" w:rsidRPr="003824A8" w:rsidRDefault="003824A8" w:rsidP="003824A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A8" w:rsidRPr="003824A8" w:rsidRDefault="003824A8" w:rsidP="003824A8">
            <w:pPr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24A8" w:rsidRPr="003824A8" w:rsidTr="003824A8">
        <w:trPr>
          <w:trHeight w:val="300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4A8" w:rsidRPr="00C86265" w:rsidRDefault="00C86265" w:rsidP="00C86265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k-K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kk-KZ"/>
              </w:rPr>
              <w:t xml:space="preserve">Ақша қаражаты кепілдігіне несиелендіру бағдарламасы  </w:t>
            </w:r>
          </w:p>
        </w:tc>
      </w:tr>
      <w:tr w:rsidR="003824A8" w:rsidRPr="003824A8" w:rsidTr="003824A8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DD55C7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Несиелендіру шарттары</w:t>
            </w:r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DD55C7" w:rsidRPr="003824A8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5C7" w:rsidRPr="003824A8" w:rsidRDefault="00DD55C7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Несиелендіру мерзімі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5C7" w:rsidRPr="00215B8F" w:rsidRDefault="00215B8F" w:rsidP="00215B8F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Ақша қаражатын орналастыру мерзімінен кем емес;  </w:t>
            </w:r>
          </w:p>
        </w:tc>
      </w:tr>
      <w:tr w:rsidR="00DD55C7" w:rsidRPr="003824A8" w:rsidTr="003824A8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5C7" w:rsidRPr="003824A8" w:rsidRDefault="00DD55C7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Несиелендіру сомасы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5C7" w:rsidRPr="00222689" w:rsidRDefault="00215B8F" w:rsidP="00222689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қамсыздандыру сомасынан  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95%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 артық емес, </w:t>
            </w:r>
            <w:r w:rsidR="00222689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бірақ 100 000 теңгеден немесе қамтамасыз ету валютасына эквивалент сомадан кем емес; </w:t>
            </w:r>
          </w:p>
        </w:tc>
      </w:tr>
      <w:tr w:rsidR="00DD55C7" w:rsidRPr="003824A8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5C7" w:rsidRPr="003824A8" w:rsidRDefault="00DD55C7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Несиелендіру валютасы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5C7" w:rsidRPr="003824A8" w:rsidRDefault="002B3D46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Қамтамасыз ету валютасында</w:t>
            </w:r>
            <w:r w:rsidR="00DD55C7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DD55C7" w:rsidRPr="003824A8" w:rsidTr="003824A8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C7" w:rsidRPr="003824A8" w:rsidRDefault="00DD55C7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Сыйақы мөлшерлемесі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C7" w:rsidRPr="003824A8" w:rsidRDefault="00DD55C7" w:rsidP="002B3D46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</w:t>
            </w:r>
            <w:proofErr w:type="spellStart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Шинхан</w:t>
            </w:r>
            <w:proofErr w:type="spellEnd"/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Банк </w:t>
            </w:r>
            <w:r w:rsidR="002B3D46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Қазақстан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"</w:t>
            </w:r>
            <w:r w:rsidR="002B3D46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 АҚ шоттарында орналастырылған ақша қаражаттары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DD55C7" w:rsidRPr="003824A8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5C7" w:rsidRPr="003824A8" w:rsidRDefault="00DD55C7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Жылдық тиімді сыйақы мөлшерлемесі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5C7" w:rsidRPr="003824A8" w:rsidRDefault="002B3D46" w:rsidP="002B3D46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жылдық </w:t>
            </w:r>
            <w:r w:rsidR="00DD55C7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2%;</w:t>
            </w:r>
          </w:p>
        </w:tc>
      </w:tr>
      <w:tr w:rsidR="00DD55C7" w:rsidRPr="003824A8" w:rsidTr="003824A8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5C7" w:rsidRPr="003824A8" w:rsidRDefault="00DD55C7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Нысаналы пайдалану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5C7" w:rsidRPr="003824A8" w:rsidRDefault="002B3D46" w:rsidP="003824A8">
            <w:pPr>
              <w:ind w:left="0" w:firstLine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kk-KZ"/>
              </w:rPr>
              <w:t xml:space="preserve"> </w:t>
            </w:r>
            <w:r w:rsidR="00DD55C7" w:rsidRPr="003824A8">
              <w:rPr>
                <w:rFonts w:ascii="Tahoma" w:eastAsia="Times New Roman" w:hAnsi="Tahoma" w:cs="Tahoma"/>
                <w:sz w:val="18"/>
                <w:szCs w:val="18"/>
              </w:rPr>
              <w:t>2%</w:t>
            </w:r>
            <w:r>
              <w:rPr>
                <w:rFonts w:ascii="Tahoma" w:eastAsia="Times New Roman" w:hAnsi="Tahoma" w:cs="Tahoma"/>
                <w:sz w:val="18"/>
                <w:szCs w:val="18"/>
                <w:lang w:val="kk-KZ"/>
              </w:rPr>
              <w:t xml:space="preserve"> </w:t>
            </w:r>
            <w:r w:rsidR="001C42A7">
              <w:rPr>
                <w:rFonts w:ascii="Tahoma" w:eastAsia="Times New Roman" w:hAnsi="Tahoma" w:cs="Tahoma"/>
                <w:sz w:val="18"/>
                <w:szCs w:val="18"/>
                <w:lang w:val="kk-KZ"/>
              </w:rPr>
              <w:t>бастап</w:t>
            </w:r>
            <w:r w:rsidR="001C42A7" w:rsidRPr="003824A8">
              <w:rPr>
                <w:rFonts w:ascii="Tahoma" w:eastAsia="Times New Roman" w:hAnsi="Tahoma" w:cs="Tahoma"/>
                <w:sz w:val="18"/>
                <w:szCs w:val="18"/>
              </w:rPr>
              <w:t>;</w:t>
            </w:r>
          </w:p>
        </w:tc>
      </w:tr>
      <w:tr w:rsidR="00DD55C7" w:rsidRPr="003824A8" w:rsidTr="003824A8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5C7" w:rsidRPr="003824A8" w:rsidRDefault="00DD55C7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Өтеу мерзімділігі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5C7" w:rsidRPr="002B3D46" w:rsidRDefault="002B3D46" w:rsidP="002B3D46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Қазақстан Республикасының қолданыстағы заңнамасымен тыйым салынбаған кез-келген;  </w:t>
            </w:r>
          </w:p>
        </w:tc>
      </w:tr>
      <w:tr w:rsidR="003824A8" w:rsidRPr="003824A8" w:rsidTr="003824A8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DD55C7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Өтеу кестесі</w:t>
            </w:r>
            <w:r w:rsidR="003824A8"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4A8" w:rsidRPr="003824A8" w:rsidRDefault="003824A8" w:rsidP="002B3D46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аннуитет</w:t>
            </w:r>
            <w:r w:rsidR="002B3D46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ті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2B3D46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әдіспен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</w:t>
            </w:r>
            <w:r w:rsidR="002B3D46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сараланған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2B3D46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әдіспен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2B3D46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және негізгі қарыз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2B3D46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мерзім соңында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;</w:t>
            </w:r>
          </w:p>
        </w:tc>
      </w:tr>
      <w:tr w:rsidR="00DD55C7" w:rsidRPr="003824A8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5C7" w:rsidRPr="003824A8" w:rsidRDefault="00DD55C7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lastRenderedPageBreak/>
              <w:t>Несиені қарастыру үшін комиссия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5C7" w:rsidRPr="003824A8" w:rsidRDefault="00DD55C7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 KZT;</w:t>
            </w:r>
          </w:p>
        </w:tc>
      </w:tr>
      <w:tr w:rsidR="00DD55C7" w:rsidRPr="003824A8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5C7" w:rsidRPr="003824A8" w:rsidRDefault="00DD55C7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Несиені ұйымдастыру үшін комиссия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5C7" w:rsidRPr="003824A8" w:rsidRDefault="00DD55C7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 KZT;</w:t>
            </w:r>
          </w:p>
        </w:tc>
      </w:tr>
      <w:tr w:rsidR="00DD55C7" w:rsidRPr="003824A8" w:rsidTr="003824A8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5C7" w:rsidRPr="003824A8" w:rsidRDefault="00DD55C7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Қолма-қол ақшаға айналдыру үшін комиссия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5C7" w:rsidRPr="003824A8" w:rsidRDefault="00DD55C7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 KZT;</w:t>
            </w:r>
          </w:p>
        </w:tc>
      </w:tr>
      <w:tr w:rsidR="00DD55C7" w:rsidRPr="003824A8" w:rsidTr="003824A8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5C7" w:rsidRPr="003824A8" w:rsidRDefault="00DD55C7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Мерзімінен бұрын өтеу үшін комиссия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тек қана алғашқы 12 айда алынады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5C7" w:rsidRPr="003824A8" w:rsidRDefault="00DD55C7" w:rsidP="003824A8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1%;</w:t>
            </w:r>
          </w:p>
        </w:tc>
      </w:tr>
      <w:tr w:rsidR="002B3D46" w:rsidRPr="003824A8" w:rsidTr="003824A8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D46" w:rsidRPr="003824A8" w:rsidRDefault="002B3D46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Ай сайынғы төлемдерді төлеу жөніндегі міндеттемелерді бұзған кезінде салынатын өсімпұл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D46" w:rsidRPr="003824A8" w:rsidRDefault="002B3D46" w:rsidP="0094026D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Төлем мерзімінің әрбір өткізіп алған күні үшін мерзімі өткізілген қарыз сомасының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0,5%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, бірақ жылына берілген қарыз сомасының </w:t>
            </w:r>
            <w:r w:rsidRPr="003824A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10%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 артық емес; </w:t>
            </w:r>
          </w:p>
        </w:tc>
      </w:tr>
      <w:tr w:rsidR="003824A8" w:rsidRPr="003824A8" w:rsidTr="003824A8">
        <w:trPr>
          <w:trHeight w:val="36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A8" w:rsidRPr="003824A8" w:rsidRDefault="00DD55C7" w:rsidP="003824A8">
            <w:pPr>
              <w:ind w:left="0" w:firstLine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kk-KZ"/>
              </w:rPr>
              <w:t>Міндетті талаптар</w:t>
            </w:r>
            <w:r w:rsidR="003824A8" w:rsidRPr="003824A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3824A8" w:rsidRPr="003824A8" w:rsidTr="003824A8">
        <w:trPr>
          <w:trHeight w:val="48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4A8" w:rsidRPr="003824A8" w:rsidRDefault="002B3D46" w:rsidP="00BC4DA4">
            <w:pPr>
              <w:ind w:left="0" w:firstLine="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>Қамтамасыз етуге берілген ақша қаражаты</w:t>
            </w:r>
            <w:r w:rsidR="00BC4DA4">
              <w:rPr>
                <w:rFonts w:ascii="Tahoma" w:eastAsia="Times New Roman" w:hAnsi="Tahoma" w:cs="Tahoma"/>
                <w:color w:val="000000"/>
                <w:sz w:val="18"/>
                <w:szCs w:val="18"/>
                <w:lang w:val="kk-KZ"/>
              </w:rPr>
              <w:t xml:space="preserve"> орналастырылған шот иесі ғана қарыз алушы ретінде шыға алады;</w:t>
            </w:r>
          </w:p>
        </w:tc>
      </w:tr>
    </w:tbl>
    <w:p w:rsidR="00021B91" w:rsidRDefault="00021B91"/>
    <w:sectPr w:rsidR="00021B91" w:rsidSect="0086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A8"/>
    <w:rsid w:val="00021B91"/>
    <w:rsid w:val="000448A9"/>
    <w:rsid w:val="000D670A"/>
    <w:rsid w:val="000E4A62"/>
    <w:rsid w:val="000F7A00"/>
    <w:rsid w:val="001C42A7"/>
    <w:rsid w:val="001D75E3"/>
    <w:rsid w:val="00215B8F"/>
    <w:rsid w:val="0022266E"/>
    <w:rsid w:val="00222689"/>
    <w:rsid w:val="00282287"/>
    <w:rsid w:val="002B3D46"/>
    <w:rsid w:val="002F70AB"/>
    <w:rsid w:val="003824A8"/>
    <w:rsid w:val="0039316C"/>
    <w:rsid w:val="003E10F7"/>
    <w:rsid w:val="00477F50"/>
    <w:rsid w:val="00497E22"/>
    <w:rsid w:val="004F4B86"/>
    <w:rsid w:val="005333B6"/>
    <w:rsid w:val="006034E5"/>
    <w:rsid w:val="00660963"/>
    <w:rsid w:val="00660D7B"/>
    <w:rsid w:val="006A36F5"/>
    <w:rsid w:val="006A679B"/>
    <w:rsid w:val="006B7850"/>
    <w:rsid w:val="007454F9"/>
    <w:rsid w:val="007C1A1F"/>
    <w:rsid w:val="007D5CCA"/>
    <w:rsid w:val="008225BC"/>
    <w:rsid w:val="008632FD"/>
    <w:rsid w:val="008E323D"/>
    <w:rsid w:val="00922A37"/>
    <w:rsid w:val="00933B9E"/>
    <w:rsid w:val="009554BE"/>
    <w:rsid w:val="009804EE"/>
    <w:rsid w:val="00A4413C"/>
    <w:rsid w:val="00A7105B"/>
    <w:rsid w:val="00B368EF"/>
    <w:rsid w:val="00BC0DF2"/>
    <w:rsid w:val="00BC4DA4"/>
    <w:rsid w:val="00BE63D0"/>
    <w:rsid w:val="00C86265"/>
    <w:rsid w:val="00D22E7D"/>
    <w:rsid w:val="00D76A5C"/>
    <w:rsid w:val="00DC592C"/>
    <w:rsid w:val="00DD55C7"/>
    <w:rsid w:val="00E25BB1"/>
    <w:rsid w:val="00E95497"/>
    <w:rsid w:val="00F01020"/>
    <w:rsid w:val="00F116D1"/>
    <w:rsid w:val="00F9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5B"/>
    <w:pPr>
      <w:spacing w:after="0" w:line="240" w:lineRule="auto"/>
      <w:ind w:left="698" w:hanging="403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1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105B"/>
    <w:pPr>
      <w:keepNext/>
      <w:autoSpaceDE w:val="0"/>
      <w:autoSpaceDN w:val="0"/>
      <w:adjustRightInd w:val="0"/>
      <w:spacing w:line="240" w:lineRule="atLeast"/>
      <w:ind w:firstLine="680"/>
      <w:jc w:val="center"/>
      <w:outlineLvl w:val="1"/>
    </w:pPr>
    <w:rPr>
      <w:rFonts w:eastAsia="Times New Roman" w:cs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7105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105B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5B"/>
    <w:pPr>
      <w:spacing w:after="0" w:line="240" w:lineRule="auto"/>
      <w:ind w:left="698" w:hanging="403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1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105B"/>
    <w:pPr>
      <w:keepNext/>
      <w:autoSpaceDE w:val="0"/>
      <w:autoSpaceDN w:val="0"/>
      <w:adjustRightInd w:val="0"/>
      <w:spacing w:line="240" w:lineRule="atLeast"/>
      <w:ind w:firstLine="680"/>
      <w:jc w:val="center"/>
      <w:outlineLvl w:val="1"/>
    </w:pPr>
    <w:rPr>
      <w:rFonts w:eastAsia="Times New Roman" w:cs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7105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105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Ю. Вильданов</dc:creator>
  <cp:keywords/>
  <dc:description/>
  <cp:lastModifiedBy>Ринат Вильданов</cp:lastModifiedBy>
  <cp:revision>7</cp:revision>
  <dcterms:created xsi:type="dcterms:W3CDTF">2018-02-19T04:39:00Z</dcterms:created>
  <dcterms:modified xsi:type="dcterms:W3CDTF">2021-03-10T10:09:00Z</dcterms:modified>
</cp:coreProperties>
</file>