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BFD" w:rsidRPr="00920869" w:rsidRDefault="000F2BFD" w:rsidP="0043020A">
      <w:pPr>
        <w:pStyle w:val="Default"/>
        <w:jc w:val="center"/>
        <w:rPr>
          <w:b/>
          <w:bCs/>
          <w:sz w:val="20"/>
          <w:szCs w:val="20"/>
          <w:lang w:val="kk-KZ"/>
        </w:rPr>
      </w:pPr>
      <w:bookmarkStart w:id="0" w:name="_GoBack"/>
      <w:bookmarkEnd w:id="0"/>
      <w:r w:rsidRPr="00920869">
        <w:rPr>
          <w:b/>
          <w:lang w:val="kk-KZ"/>
        </w:rPr>
        <w:t>«ШИНХАН БАНК ҚАЗАҚСТАН» АҚ  ТӨЛЕМ КАРТОЧКАСЫН ПАЙДАЛАНУМЕН АҒЫМДАҒЫ ШОТТЫ АШУ ЖӘНЕ ҚЫЗМЕТ ЕТУ ТУРАЛЫ ШАРТ</w:t>
      </w:r>
    </w:p>
    <w:p w:rsidR="000F2BFD" w:rsidRPr="00920869" w:rsidRDefault="000F2BFD" w:rsidP="000F2BFD">
      <w:pPr>
        <w:pStyle w:val="Default"/>
        <w:jc w:val="both"/>
        <w:rPr>
          <w:lang w:val="kk-KZ"/>
        </w:rPr>
      </w:pPr>
      <w:r w:rsidRPr="00920869">
        <w:rPr>
          <w:rFonts w:eastAsia="Malgun Gothic"/>
          <w:color w:val="auto"/>
          <w:lang w:val="kk-KZ" w:eastAsia="ko-KR"/>
        </w:rPr>
        <w:t>Осы шартпен (</w:t>
      </w:r>
      <w:r w:rsidR="005033F2" w:rsidRPr="00920869">
        <w:rPr>
          <w:rFonts w:eastAsia="Malgun Gothic"/>
          <w:color w:val="auto"/>
          <w:lang w:val="kk-KZ" w:eastAsia="ko-KR"/>
        </w:rPr>
        <w:t>бұ</w:t>
      </w:r>
      <w:r w:rsidRPr="00920869">
        <w:rPr>
          <w:rFonts w:eastAsia="Malgun Gothic"/>
          <w:color w:val="auto"/>
          <w:lang w:val="kk-KZ" w:eastAsia="ko-KR"/>
        </w:rPr>
        <w:t>дан әрі – «Шарт») «Шинхан Банк Қазақстан»</w:t>
      </w:r>
      <w:r w:rsidR="002E668C" w:rsidRPr="00920869">
        <w:rPr>
          <w:rFonts w:eastAsia="Malgun Gothic"/>
          <w:color w:val="auto"/>
          <w:lang w:val="kk-KZ" w:eastAsia="ko-KR"/>
        </w:rPr>
        <w:t xml:space="preserve"> </w:t>
      </w:r>
      <w:r w:rsidR="005033F2" w:rsidRPr="00920869">
        <w:rPr>
          <w:rFonts w:eastAsia="Malgun Gothic"/>
          <w:color w:val="auto"/>
          <w:lang w:val="kk-KZ" w:eastAsia="ko-KR"/>
        </w:rPr>
        <w:t>АҚ-</w:t>
      </w:r>
      <w:r w:rsidR="00176301" w:rsidRPr="00920869">
        <w:rPr>
          <w:rFonts w:eastAsia="Malgun Gothic"/>
          <w:color w:val="auto"/>
          <w:lang w:val="kk-KZ" w:eastAsia="ko-KR"/>
        </w:rPr>
        <w:t xml:space="preserve">да </w:t>
      </w:r>
      <w:r w:rsidR="005033F2" w:rsidRPr="00920869">
        <w:rPr>
          <w:rFonts w:eastAsia="Malgun Gothic"/>
          <w:color w:val="auto"/>
          <w:lang w:val="kk-KZ" w:eastAsia="ko-KR"/>
        </w:rPr>
        <w:t>(Алматы қ, Дос</w:t>
      </w:r>
      <w:r w:rsidR="002E668C" w:rsidRPr="00920869">
        <w:rPr>
          <w:rFonts w:eastAsia="Malgun Gothic"/>
          <w:color w:val="auto"/>
          <w:lang w:val="kk-KZ" w:eastAsia="ko-KR"/>
        </w:rPr>
        <w:t>тық даңғылы, 38, БСК – SHBKKZKA</w:t>
      </w:r>
      <w:r w:rsidR="005033F2" w:rsidRPr="00920869">
        <w:rPr>
          <w:rFonts w:eastAsia="Malgun Gothic"/>
          <w:color w:val="auto"/>
          <w:lang w:val="kk-KZ" w:eastAsia="ko-KR"/>
        </w:rPr>
        <w:t xml:space="preserve">, БСН – 080240019735) айналысқа шығарылатын </w:t>
      </w:r>
      <w:r w:rsidR="00FD5186" w:rsidRPr="00920869">
        <w:rPr>
          <w:rFonts w:eastAsia="Malgun Gothic"/>
          <w:color w:val="auto"/>
          <w:lang w:val="kk-KZ" w:eastAsia="ko-KR"/>
        </w:rPr>
        <w:t>«Шинхан Банк Қазақстан»АҚ-ның VISA халықаралық төлем карточкаларын жеке тұлғалардың пайдалануына шығарудың және берудің стандартты шарттары, сондай-ақ. төл</w:t>
      </w:r>
      <w:r w:rsidR="00176301" w:rsidRPr="00920869">
        <w:rPr>
          <w:rFonts w:eastAsia="Malgun Gothic"/>
          <w:color w:val="auto"/>
          <w:lang w:val="kk-KZ" w:eastAsia="ko-KR"/>
        </w:rPr>
        <w:t xml:space="preserve">ем карточкаларында көрсетілген «ШинханБанкҚазақстан» АҚ қызмет ету тәртібі анықталады. </w:t>
      </w:r>
    </w:p>
    <w:p w:rsidR="000F2BFD" w:rsidRPr="00920869" w:rsidRDefault="000F2BFD" w:rsidP="000F2BFD">
      <w:pPr>
        <w:pStyle w:val="Default"/>
        <w:jc w:val="both"/>
        <w:rPr>
          <w:lang w:val="kk-KZ"/>
        </w:rPr>
      </w:pPr>
    </w:p>
    <w:p w:rsidR="000F2BFD" w:rsidRPr="00920869" w:rsidRDefault="00176301" w:rsidP="000F2BFD">
      <w:pPr>
        <w:pStyle w:val="1"/>
        <w:numPr>
          <w:ilvl w:val="0"/>
          <w:numId w:val="1"/>
        </w:numPr>
        <w:jc w:val="center"/>
        <w:rPr>
          <w:rFonts w:ascii="Times New Roman" w:hAnsi="Times New Roman" w:cs="Times New Roman"/>
          <w:b/>
        </w:rPr>
      </w:pPr>
      <w:r w:rsidRPr="00920869">
        <w:rPr>
          <w:rFonts w:ascii="Times New Roman" w:hAnsi="Times New Roman" w:cs="Times New Roman"/>
          <w:b/>
          <w:lang w:val="kk-KZ"/>
        </w:rPr>
        <w:t xml:space="preserve">Негізгі ереже </w:t>
      </w:r>
    </w:p>
    <w:p w:rsidR="000F2BFD" w:rsidRPr="00920869" w:rsidRDefault="000F2BFD" w:rsidP="000F2BFD">
      <w:pPr>
        <w:pStyle w:val="1"/>
        <w:rPr>
          <w:rFonts w:ascii="Times New Roman" w:hAnsi="Times New Roman" w:cs="Times New Roman"/>
          <w:b/>
        </w:rPr>
      </w:pPr>
    </w:p>
    <w:p w:rsidR="00C478E4" w:rsidRPr="00920869" w:rsidRDefault="000F2BFD" w:rsidP="00C478E4">
      <w:pPr>
        <w:jc w:val="both"/>
        <w:rPr>
          <w:rFonts w:ascii="Times New Roman" w:hAnsi="Times New Roman" w:cs="Times New Roman"/>
          <w:lang w:val="kk-KZ"/>
        </w:rPr>
      </w:pPr>
      <w:r w:rsidRPr="00920869">
        <w:rPr>
          <w:rFonts w:ascii="Times New Roman" w:hAnsi="Times New Roman" w:cs="Times New Roman"/>
        </w:rPr>
        <w:t>1.1.</w:t>
      </w:r>
      <w:r w:rsidR="00C478E4" w:rsidRPr="00920869">
        <w:rPr>
          <w:rFonts w:ascii="Times New Roman" w:hAnsi="Times New Roman" w:cs="Times New Roman"/>
          <w:lang w:val="kk-KZ"/>
        </w:rPr>
        <w:t xml:space="preserve"> Шартта пайдаланылатын негізгі түсініктер</w:t>
      </w:r>
    </w:p>
    <w:p w:rsidR="00C478E4" w:rsidRPr="00920869" w:rsidRDefault="00C478E4" w:rsidP="00C478E4">
      <w:pPr>
        <w:jc w:val="both"/>
        <w:rPr>
          <w:rFonts w:ascii="Times New Roman" w:hAnsi="Times New Roman" w:cs="Times New Roman"/>
          <w:lang w:val="kk-KZ"/>
        </w:rPr>
      </w:pPr>
    </w:p>
    <w:p w:rsidR="00C478E4" w:rsidRPr="00920869" w:rsidRDefault="00C478E4" w:rsidP="00C478E4">
      <w:pPr>
        <w:numPr>
          <w:ilvl w:val="3"/>
          <w:numId w:val="1"/>
        </w:numPr>
        <w:ind w:left="709" w:hanging="283"/>
        <w:jc w:val="both"/>
        <w:rPr>
          <w:rFonts w:ascii="Times New Roman" w:hAnsi="Times New Roman" w:cs="Times New Roman"/>
          <w:lang w:val="kk-KZ"/>
        </w:rPr>
      </w:pPr>
      <w:r w:rsidRPr="00920869">
        <w:rPr>
          <w:rFonts w:ascii="Times New Roman" w:hAnsi="Times New Roman" w:cs="Times New Roman"/>
          <w:b/>
          <w:lang w:val="kk-KZ"/>
        </w:rPr>
        <w:t>САР (Chip Authentication Program)</w:t>
      </w:r>
      <w:r w:rsidRPr="00920869">
        <w:rPr>
          <w:rFonts w:ascii="Times New Roman" w:hAnsi="Times New Roman" w:cs="Times New Roman"/>
          <w:lang w:val="kk-KZ"/>
        </w:rPr>
        <w:t xml:space="preserve"> – Бағдарламалық-техникалық құралдар мен тиісті жүйенің ұйымдық шешімдері жиынтығының бөлігі болып табылатын электрондық чип бойынша карточканы сәйкестендіру бағдарламасы </w:t>
      </w:r>
    </w:p>
    <w:p w:rsidR="00C478E4" w:rsidRPr="00920869" w:rsidRDefault="00C478E4" w:rsidP="00C478E4">
      <w:pPr>
        <w:ind w:left="709"/>
        <w:jc w:val="both"/>
        <w:rPr>
          <w:rFonts w:ascii="Times New Roman" w:hAnsi="Times New Roman" w:cs="Times New Roman"/>
          <w:lang w:val="kk-KZ"/>
        </w:rPr>
      </w:pPr>
      <w:r w:rsidRPr="00920869">
        <w:rPr>
          <w:rFonts w:ascii="Times New Roman" w:hAnsi="Times New Roman" w:cs="Times New Roman"/>
          <w:lang w:val="kk-KZ"/>
        </w:rPr>
        <w:t xml:space="preserve">САР бағдарламасын пайдалану кезінде карточкалық операциялар Пин-кодты пайдалану арқылы жасалатын жасалатын карточкалық операциялар Пин-кодты пайдалану арқылы Карточка ұстаушысымен жасалған карточкалық операциялар болып танылады. САР бағдарламасын қолдану шарттары Банктің ішкі құжатымен анықталуы мүмкін </w:t>
      </w:r>
    </w:p>
    <w:p w:rsidR="00C478E4" w:rsidRPr="00920869" w:rsidRDefault="00C478E4" w:rsidP="00C478E4">
      <w:pPr>
        <w:ind w:left="709"/>
        <w:jc w:val="both"/>
        <w:rPr>
          <w:rFonts w:ascii="Times New Roman" w:hAnsi="Times New Roman" w:cs="Times New Roman"/>
        </w:rPr>
      </w:pPr>
      <w:r w:rsidRPr="00920869">
        <w:rPr>
          <w:rFonts w:ascii="Times New Roman" w:hAnsi="Times New Roman" w:cs="Times New Roman"/>
        </w:rPr>
        <w:t>программы САР могут определяться внутренними документами Банка.</w:t>
      </w:r>
    </w:p>
    <w:p w:rsidR="00C478E4" w:rsidRPr="00920869" w:rsidRDefault="00C478E4" w:rsidP="00C478E4">
      <w:pPr>
        <w:numPr>
          <w:ilvl w:val="0"/>
          <w:numId w:val="1"/>
        </w:numPr>
        <w:jc w:val="both"/>
        <w:rPr>
          <w:rFonts w:ascii="Times New Roman" w:hAnsi="Times New Roman" w:cs="Times New Roman"/>
          <w:lang w:val="kk-KZ"/>
        </w:rPr>
      </w:pPr>
      <w:r w:rsidRPr="00920869">
        <w:rPr>
          <w:rFonts w:ascii="Times New Roman" w:hAnsi="Times New Roman" w:cs="Times New Roman"/>
          <w:b/>
        </w:rPr>
        <w:t>PIN-код</w:t>
      </w:r>
      <w:r w:rsidRPr="00920869">
        <w:rPr>
          <w:rFonts w:ascii="Times New Roman" w:hAnsi="Times New Roman" w:cs="Times New Roman"/>
        </w:rPr>
        <w:t xml:space="preserve"> – </w:t>
      </w:r>
      <w:r w:rsidRPr="00920869">
        <w:rPr>
          <w:rFonts w:ascii="Times New Roman" w:hAnsi="Times New Roman" w:cs="Times New Roman"/>
          <w:lang w:val="kk-KZ"/>
        </w:rPr>
        <w:t xml:space="preserve">автоматтандырылған режимде (оның ішінде САР бағдарламасын пайдаланумен) карточкалық операцияларды өткізу кезінде карточка ұстаушысының сәйкестендіруге </w:t>
      </w:r>
      <w:proofErr w:type="gramStart"/>
      <w:r w:rsidRPr="00920869">
        <w:rPr>
          <w:rFonts w:ascii="Times New Roman" w:hAnsi="Times New Roman" w:cs="Times New Roman"/>
          <w:lang w:val="kk-KZ"/>
        </w:rPr>
        <w:t>арналған  4</w:t>
      </w:r>
      <w:proofErr w:type="gramEnd"/>
      <w:r w:rsidRPr="00920869">
        <w:rPr>
          <w:rFonts w:ascii="Times New Roman" w:hAnsi="Times New Roman" w:cs="Times New Roman"/>
          <w:lang w:val="kk-KZ"/>
        </w:rPr>
        <w:t xml:space="preserve"> белгілік Дербес сәйкестендіру нөмірі (құпия код) </w:t>
      </w:r>
    </w:p>
    <w:p w:rsidR="00C478E4" w:rsidRPr="00920869" w:rsidRDefault="00C478E4" w:rsidP="00C478E4">
      <w:pPr>
        <w:numPr>
          <w:ilvl w:val="0"/>
          <w:numId w:val="1"/>
        </w:numPr>
        <w:jc w:val="both"/>
        <w:rPr>
          <w:rFonts w:ascii="Times New Roman" w:hAnsi="Times New Roman" w:cs="Times New Roman"/>
          <w:lang w:val="kk-KZ"/>
        </w:rPr>
      </w:pPr>
      <w:r w:rsidRPr="00920869">
        <w:rPr>
          <w:rFonts w:ascii="Times New Roman" w:hAnsi="Times New Roman" w:cs="Times New Roman"/>
          <w:b/>
          <w:lang w:val="kk-KZ"/>
        </w:rPr>
        <w:t>POS-терминал</w:t>
      </w:r>
      <w:r w:rsidRPr="00920869">
        <w:rPr>
          <w:rFonts w:ascii="Times New Roman" w:hAnsi="Times New Roman" w:cs="Times New Roman"/>
          <w:lang w:val="kk-KZ"/>
        </w:rPr>
        <w:t xml:space="preserve"> – Карточка арқылы қолма-қол емес төлемдерді жүргізуге, сондай-ақ, жиналған бонустар туралы ақпараттарды алуға  арналған электрондық терминал</w:t>
      </w:r>
    </w:p>
    <w:p w:rsidR="00C478E4" w:rsidRPr="00920869" w:rsidRDefault="00C478E4" w:rsidP="00C478E4">
      <w:pPr>
        <w:numPr>
          <w:ilvl w:val="0"/>
          <w:numId w:val="1"/>
        </w:numPr>
        <w:jc w:val="both"/>
        <w:rPr>
          <w:rFonts w:ascii="Times New Roman" w:hAnsi="Times New Roman" w:cs="Times New Roman"/>
          <w:lang w:val="kk-KZ"/>
        </w:rPr>
      </w:pPr>
      <w:r w:rsidRPr="00920869">
        <w:rPr>
          <w:rFonts w:ascii="Times New Roman" w:hAnsi="Times New Roman" w:cs="Times New Roman"/>
          <w:b/>
          <w:lang w:val="kk-KZ"/>
        </w:rPr>
        <w:t>Авторизация</w:t>
      </w:r>
      <w:r w:rsidRPr="00920869">
        <w:rPr>
          <w:rFonts w:ascii="Times New Roman" w:hAnsi="Times New Roman" w:cs="Times New Roman"/>
          <w:lang w:val="kk-KZ"/>
        </w:rPr>
        <w:t xml:space="preserve">  – Карточканы пайдалана отырып, төлемді жүргізуге жүйе қатысушысының (оны ішінде Банктің) рұқсаты </w:t>
      </w:r>
    </w:p>
    <w:p w:rsidR="00C478E4" w:rsidRPr="00920869" w:rsidRDefault="00C478E4" w:rsidP="00C478E4">
      <w:pPr>
        <w:numPr>
          <w:ilvl w:val="0"/>
          <w:numId w:val="1"/>
        </w:numPr>
        <w:jc w:val="both"/>
        <w:rPr>
          <w:rFonts w:ascii="Times New Roman" w:hAnsi="Times New Roman" w:cs="Times New Roman"/>
        </w:rPr>
      </w:pPr>
      <w:r w:rsidRPr="00920869">
        <w:rPr>
          <w:rFonts w:ascii="Times New Roman" w:hAnsi="Times New Roman" w:cs="Times New Roman"/>
          <w:b/>
        </w:rPr>
        <w:t>Банк</w:t>
      </w:r>
      <w:r w:rsidRPr="00920869">
        <w:rPr>
          <w:rFonts w:ascii="Times New Roman" w:hAnsi="Times New Roman" w:cs="Times New Roman"/>
        </w:rPr>
        <w:t xml:space="preserve"> – </w:t>
      </w:r>
      <w:r w:rsidRPr="00920869">
        <w:rPr>
          <w:rFonts w:ascii="Times New Roman" w:hAnsi="Times New Roman" w:cs="Times New Roman"/>
          <w:lang w:val="kk-KZ"/>
        </w:rPr>
        <w:t xml:space="preserve"> </w:t>
      </w:r>
      <w:r w:rsidRPr="00920869">
        <w:rPr>
          <w:rFonts w:ascii="Times New Roman" w:hAnsi="Times New Roman" w:cs="Times New Roman"/>
        </w:rPr>
        <w:t>«</w:t>
      </w:r>
      <w:proofErr w:type="spellStart"/>
      <w:r w:rsidRPr="00920869">
        <w:rPr>
          <w:rFonts w:ascii="Times New Roman" w:hAnsi="Times New Roman" w:cs="Times New Roman"/>
        </w:rPr>
        <w:t>Шинхан</w:t>
      </w:r>
      <w:proofErr w:type="spellEnd"/>
      <w:r w:rsidRPr="00920869">
        <w:rPr>
          <w:rFonts w:ascii="Times New Roman" w:hAnsi="Times New Roman" w:cs="Times New Roman"/>
        </w:rPr>
        <w:t xml:space="preserve"> Банк </w:t>
      </w:r>
      <w:r w:rsidRPr="00920869">
        <w:rPr>
          <w:rFonts w:ascii="Times New Roman" w:hAnsi="Times New Roman" w:cs="Times New Roman"/>
          <w:lang w:val="kk-KZ"/>
        </w:rPr>
        <w:t>Қазақстан</w:t>
      </w:r>
      <w:r w:rsidRPr="00920869">
        <w:rPr>
          <w:rFonts w:ascii="Times New Roman" w:hAnsi="Times New Roman" w:cs="Times New Roman"/>
        </w:rPr>
        <w:t>»</w:t>
      </w:r>
      <w:r w:rsidRPr="00920869">
        <w:rPr>
          <w:rFonts w:ascii="Times New Roman" w:hAnsi="Times New Roman" w:cs="Times New Roman"/>
          <w:lang w:val="kk-KZ"/>
        </w:rPr>
        <w:t xml:space="preserve"> АҚ</w:t>
      </w:r>
      <w:r w:rsidRPr="00920869">
        <w:rPr>
          <w:rFonts w:ascii="Times New Roman" w:hAnsi="Times New Roman" w:cs="Times New Roman"/>
        </w:rPr>
        <w:t>.</w:t>
      </w:r>
    </w:p>
    <w:p w:rsidR="00C478E4" w:rsidRPr="00920869" w:rsidRDefault="00C478E4" w:rsidP="00C478E4">
      <w:pPr>
        <w:numPr>
          <w:ilvl w:val="0"/>
          <w:numId w:val="1"/>
        </w:numPr>
        <w:jc w:val="both"/>
        <w:rPr>
          <w:rFonts w:ascii="Times New Roman" w:hAnsi="Times New Roman" w:cs="Times New Roman"/>
          <w:lang w:val="kk-KZ"/>
        </w:rPr>
      </w:pPr>
      <w:r w:rsidRPr="00920869">
        <w:rPr>
          <w:rFonts w:ascii="Times New Roman" w:hAnsi="Times New Roman" w:cs="Times New Roman"/>
          <w:b/>
        </w:rPr>
        <w:t>Банк</w:t>
      </w:r>
      <w:r w:rsidRPr="00920869">
        <w:rPr>
          <w:rFonts w:ascii="Times New Roman" w:hAnsi="Times New Roman" w:cs="Times New Roman"/>
          <w:b/>
          <w:lang w:val="kk-KZ"/>
        </w:rPr>
        <w:t xml:space="preserve">тік күн </w:t>
      </w:r>
      <w:r w:rsidRPr="00920869">
        <w:rPr>
          <w:rFonts w:ascii="Times New Roman" w:hAnsi="Times New Roman" w:cs="Times New Roman"/>
        </w:rPr>
        <w:t xml:space="preserve">– </w:t>
      </w:r>
      <w:r w:rsidRPr="00920869">
        <w:rPr>
          <w:rFonts w:ascii="Times New Roman" w:hAnsi="Times New Roman" w:cs="Times New Roman"/>
          <w:lang w:val="kk-KZ"/>
        </w:rPr>
        <w:t xml:space="preserve">Қазақстан Республикасының сенбі, жексенбі және </w:t>
      </w:r>
      <w:proofErr w:type="gramStart"/>
      <w:r w:rsidRPr="00920869">
        <w:rPr>
          <w:rFonts w:ascii="Times New Roman" w:hAnsi="Times New Roman" w:cs="Times New Roman"/>
          <w:lang w:val="kk-KZ"/>
        </w:rPr>
        <w:t>ресми  анықталған</w:t>
      </w:r>
      <w:proofErr w:type="gramEnd"/>
      <w:r w:rsidRPr="00920869">
        <w:rPr>
          <w:rFonts w:ascii="Times New Roman" w:hAnsi="Times New Roman" w:cs="Times New Roman"/>
          <w:lang w:val="kk-KZ"/>
        </w:rPr>
        <w:t xml:space="preserve"> мереке күндерінен басқа Банктің жұмыс күні</w:t>
      </w:r>
    </w:p>
    <w:p w:rsidR="00C478E4" w:rsidRPr="00920869" w:rsidRDefault="00C478E4" w:rsidP="00C478E4">
      <w:pPr>
        <w:numPr>
          <w:ilvl w:val="0"/>
          <w:numId w:val="1"/>
        </w:numPr>
        <w:jc w:val="both"/>
        <w:rPr>
          <w:rFonts w:ascii="Times New Roman" w:hAnsi="Times New Roman" w:cs="Times New Roman"/>
          <w:lang w:val="kk-KZ"/>
        </w:rPr>
      </w:pPr>
      <w:r w:rsidRPr="00920869">
        <w:rPr>
          <w:rFonts w:ascii="Times New Roman" w:hAnsi="Times New Roman" w:cs="Times New Roman"/>
          <w:b/>
          <w:lang w:val="kk-KZ"/>
        </w:rPr>
        <w:t>Банктік киоск</w:t>
      </w:r>
      <w:r w:rsidRPr="00920869">
        <w:rPr>
          <w:rFonts w:ascii="Times New Roman" w:hAnsi="Times New Roman" w:cs="Times New Roman"/>
          <w:lang w:val="kk-KZ"/>
        </w:rPr>
        <w:t xml:space="preserve"> – өз-өзіне қызмет ету режимінде Карточка ұстаушысының карточкалық операцияларды жүргізу мүмкіндігін қамтамасыз ететін электрондық-теханикалық құрылғысы</w:t>
      </w:r>
    </w:p>
    <w:p w:rsidR="00C478E4" w:rsidRPr="00920869" w:rsidRDefault="00C478E4" w:rsidP="00C478E4">
      <w:pPr>
        <w:numPr>
          <w:ilvl w:val="0"/>
          <w:numId w:val="1"/>
        </w:numPr>
        <w:jc w:val="both"/>
        <w:rPr>
          <w:rFonts w:ascii="Times New Roman" w:hAnsi="Times New Roman" w:cs="Times New Roman"/>
          <w:lang w:val="kk-KZ"/>
        </w:rPr>
      </w:pPr>
      <w:r w:rsidRPr="00920869">
        <w:rPr>
          <w:rFonts w:ascii="Times New Roman" w:hAnsi="Times New Roman" w:cs="Times New Roman"/>
          <w:b/>
          <w:lang w:val="kk-KZ"/>
        </w:rPr>
        <w:t>Банкомат</w:t>
      </w:r>
      <w:r w:rsidRPr="00920869">
        <w:rPr>
          <w:rFonts w:ascii="Times New Roman" w:hAnsi="Times New Roman" w:cs="Times New Roman"/>
          <w:lang w:val="kk-KZ"/>
        </w:rPr>
        <w:t xml:space="preserve"> –карточканы ұстаушыларға Карточканы пайдалана отырыпқолма-қол ақшаны алуға және Бнактің басқа қызметтерін пайдалануға  мүмкіндік беретін электрондық-механкиалық құрылғы. </w:t>
      </w:r>
    </w:p>
    <w:p w:rsidR="00C478E4" w:rsidRPr="00920869" w:rsidRDefault="00C478E4" w:rsidP="00C478E4">
      <w:pPr>
        <w:numPr>
          <w:ilvl w:val="0"/>
          <w:numId w:val="1"/>
        </w:numPr>
        <w:jc w:val="both"/>
        <w:rPr>
          <w:rFonts w:ascii="Times New Roman" w:hAnsi="Times New Roman" w:cs="Times New Roman"/>
          <w:lang w:val="kk-KZ"/>
        </w:rPr>
      </w:pPr>
      <w:r w:rsidRPr="0017622D">
        <w:rPr>
          <w:rFonts w:ascii="Times New Roman" w:hAnsi="Times New Roman" w:cs="Times New Roman"/>
          <w:b/>
          <w:lang w:val="kk-KZ"/>
        </w:rPr>
        <w:t>Бенефициар</w:t>
      </w:r>
      <w:r w:rsidRPr="0017622D">
        <w:rPr>
          <w:rFonts w:ascii="Times New Roman" w:hAnsi="Times New Roman" w:cs="Times New Roman"/>
          <w:lang w:val="kk-KZ"/>
        </w:rPr>
        <w:t xml:space="preserve"> – </w:t>
      </w:r>
      <w:r w:rsidRPr="00920869">
        <w:rPr>
          <w:rFonts w:ascii="Times New Roman" w:hAnsi="Times New Roman" w:cs="Times New Roman"/>
          <w:lang w:val="kk-KZ"/>
        </w:rPr>
        <w:t>Клиент болмайтын карточкалық оепарция бойынша ақша аударымын алушы</w:t>
      </w:r>
    </w:p>
    <w:p w:rsidR="00C478E4" w:rsidRPr="00920869" w:rsidRDefault="00C478E4" w:rsidP="00C478E4">
      <w:pPr>
        <w:jc w:val="both"/>
        <w:rPr>
          <w:rFonts w:ascii="Times New Roman" w:hAnsi="Times New Roman" w:cs="Times New Roman"/>
          <w:lang w:val="kk-KZ"/>
        </w:rPr>
      </w:pPr>
      <w:r w:rsidRPr="00920869">
        <w:rPr>
          <w:rFonts w:ascii="Times New Roman" w:hAnsi="Times New Roman" w:cs="Times New Roman"/>
          <w:lang w:val="kk-KZ"/>
        </w:rPr>
        <w:tab/>
        <w:t xml:space="preserve">•  Сауда кәсіпорындары және сервис; </w:t>
      </w:r>
    </w:p>
    <w:p w:rsidR="00C478E4" w:rsidRPr="00920869" w:rsidRDefault="00C478E4" w:rsidP="00C478E4">
      <w:pPr>
        <w:jc w:val="both"/>
        <w:rPr>
          <w:rFonts w:ascii="Times New Roman" w:hAnsi="Times New Roman" w:cs="Times New Roman"/>
          <w:lang w:val="kk-KZ"/>
        </w:rPr>
      </w:pPr>
      <w:r w:rsidRPr="00920869">
        <w:rPr>
          <w:rFonts w:ascii="Times New Roman" w:hAnsi="Times New Roman" w:cs="Times New Roman"/>
          <w:lang w:val="kk-KZ"/>
        </w:rPr>
        <w:tab/>
        <w:t xml:space="preserve">•  кәсіпкерлік қызметті жүзеге асырмайтын жеке тұлға; </w:t>
      </w:r>
    </w:p>
    <w:p w:rsidR="00C478E4" w:rsidRPr="00920869" w:rsidRDefault="00C478E4" w:rsidP="00C478E4">
      <w:pPr>
        <w:jc w:val="both"/>
        <w:rPr>
          <w:rFonts w:ascii="Times New Roman" w:hAnsi="Times New Roman" w:cs="Times New Roman"/>
          <w:lang w:val="kk-KZ"/>
        </w:rPr>
      </w:pPr>
      <w:r w:rsidRPr="00920869">
        <w:rPr>
          <w:rFonts w:ascii="Times New Roman" w:hAnsi="Times New Roman" w:cs="Times New Roman"/>
          <w:lang w:val="kk-KZ"/>
        </w:rPr>
        <w:tab/>
        <w:t xml:space="preserve">•  коммерциялық ұйым болмайтын заңды тұлға; </w:t>
      </w:r>
    </w:p>
    <w:p w:rsidR="00C478E4" w:rsidRPr="0017622D" w:rsidRDefault="00C478E4" w:rsidP="00C478E4">
      <w:pPr>
        <w:jc w:val="both"/>
        <w:rPr>
          <w:rFonts w:ascii="Times New Roman" w:hAnsi="Times New Roman" w:cs="Times New Roman"/>
          <w:lang w:val="kk-KZ"/>
        </w:rPr>
      </w:pPr>
      <w:r w:rsidRPr="00920869">
        <w:rPr>
          <w:rFonts w:ascii="Times New Roman" w:hAnsi="Times New Roman" w:cs="Times New Roman"/>
          <w:lang w:val="kk-KZ"/>
        </w:rPr>
        <w:tab/>
      </w:r>
      <w:r w:rsidRPr="0017622D">
        <w:rPr>
          <w:rFonts w:ascii="Times New Roman" w:hAnsi="Times New Roman" w:cs="Times New Roman"/>
          <w:lang w:val="kk-KZ"/>
        </w:rPr>
        <w:t xml:space="preserve">•  </w:t>
      </w:r>
      <w:r w:rsidRPr="00920869">
        <w:rPr>
          <w:rFonts w:ascii="Times New Roman" w:hAnsi="Times New Roman" w:cs="Times New Roman"/>
          <w:lang w:val="kk-KZ"/>
        </w:rPr>
        <w:t xml:space="preserve">мемлекеттік өкімет және басқару органдары </w:t>
      </w:r>
      <w:r w:rsidRPr="0017622D">
        <w:rPr>
          <w:rFonts w:ascii="Times New Roman" w:hAnsi="Times New Roman" w:cs="Times New Roman"/>
          <w:lang w:val="kk-KZ"/>
        </w:rPr>
        <w:t>.</w:t>
      </w:r>
    </w:p>
    <w:p w:rsidR="00C478E4" w:rsidRPr="00920869" w:rsidRDefault="00C478E4" w:rsidP="00C478E4">
      <w:pPr>
        <w:numPr>
          <w:ilvl w:val="0"/>
          <w:numId w:val="1"/>
        </w:numPr>
        <w:jc w:val="both"/>
        <w:rPr>
          <w:rFonts w:ascii="Times New Roman" w:hAnsi="Times New Roman" w:cs="Times New Roman"/>
          <w:lang w:val="kk-KZ"/>
        </w:rPr>
      </w:pPr>
      <w:r w:rsidRPr="00920869">
        <w:rPr>
          <w:rFonts w:ascii="Times New Roman" w:hAnsi="Times New Roman" w:cs="Times New Roman"/>
          <w:b/>
          <w:lang w:val="kk-KZ"/>
        </w:rPr>
        <w:t xml:space="preserve">Қаржы порталының идентификаторын бұғаттау </w:t>
      </w:r>
      <w:r w:rsidR="00FE77FC" w:rsidRPr="00920869">
        <w:fldChar w:fldCharType="begin"/>
      </w:r>
      <w:r w:rsidR="00FE77FC" w:rsidRPr="0017622D">
        <w:rPr>
          <w:lang w:val="kk-KZ"/>
        </w:rPr>
        <w:instrText xml:space="preserve"> HYPERLINK "https://kz.shinhanglobal.com/" </w:instrText>
      </w:r>
      <w:r w:rsidR="00FE77FC" w:rsidRPr="00920869">
        <w:fldChar w:fldCharType="separate"/>
      </w:r>
      <w:r w:rsidRPr="00920869">
        <w:rPr>
          <w:rStyle w:val="a3"/>
          <w:rFonts w:ascii="Times New Roman" w:hAnsi="Times New Roman"/>
          <w:lang w:val="kk-KZ"/>
        </w:rPr>
        <w:t>https://kz.shinhanglobal.com/</w:t>
      </w:r>
      <w:r w:rsidR="00FE77FC" w:rsidRPr="00920869">
        <w:rPr>
          <w:rStyle w:val="a3"/>
          <w:rFonts w:ascii="Times New Roman" w:hAnsi="Times New Roman"/>
          <w:lang w:val="kk-KZ"/>
        </w:rPr>
        <w:fldChar w:fldCharType="end"/>
      </w:r>
      <w:r w:rsidRPr="00920869">
        <w:rPr>
          <w:rFonts w:ascii="Times New Roman" w:hAnsi="Times New Roman" w:cs="Times New Roman"/>
          <w:lang w:val="kk-KZ"/>
        </w:rPr>
        <w:t xml:space="preserve"> –  Банктің біреуден немесе Login тобы бойынша  </w:t>
      </w:r>
      <w:r w:rsidR="00FE77FC" w:rsidRPr="00920869">
        <w:fldChar w:fldCharType="begin"/>
      </w:r>
      <w:r w:rsidR="00FE77FC" w:rsidRPr="0017622D">
        <w:rPr>
          <w:lang w:val="kk-KZ"/>
        </w:rPr>
        <w:instrText xml:space="preserve"> HYPERLINK "https://kz.shinhanglobal.com/" </w:instrText>
      </w:r>
      <w:r w:rsidR="00FE77FC" w:rsidRPr="00920869">
        <w:fldChar w:fldCharType="separate"/>
      </w:r>
      <w:r w:rsidRPr="00920869">
        <w:rPr>
          <w:rStyle w:val="a3"/>
          <w:rFonts w:ascii="Times New Roman" w:hAnsi="Times New Roman"/>
          <w:lang w:val="kk-KZ"/>
        </w:rPr>
        <w:t>https://kz.shinhanglobal.com/</w:t>
      </w:r>
      <w:r w:rsidR="00FE77FC" w:rsidRPr="00920869">
        <w:rPr>
          <w:rStyle w:val="a3"/>
          <w:rFonts w:ascii="Times New Roman" w:hAnsi="Times New Roman"/>
          <w:lang w:val="kk-KZ"/>
        </w:rPr>
        <w:fldChar w:fldCharType="end"/>
      </w:r>
      <w:r w:rsidRPr="00920869">
        <w:rPr>
          <w:rFonts w:ascii="Times New Roman" w:hAnsi="Times New Roman" w:cs="Times New Roman"/>
          <w:lang w:val="kk-KZ"/>
        </w:rPr>
        <w:t xml:space="preserve"> интренет-банкинг арқылы карточкалық операцияларды жүргізу мүмкіндігін тоқтата тұратын немесе тоқтататын шараларды қабылдауы. </w:t>
      </w:r>
    </w:p>
    <w:p w:rsidR="00C478E4" w:rsidRPr="00920869" w:rsidRDefault="00C478E4" w:rsidP="00C478E4">
      <w:pPr>
        <w:numPr>
          <w:ilvl w:val="0"/>
          <w:numId w:val="1"/>
        </w:numPr>
        <w:jc w:val="both"/>
        <w:rPr>
          <w:rFonts w:ascii="Times New Roman" w:hAnsi="Times New Roman" w:cs="Times New Roman"/>
          <w:lang w:val="kk-KZ"/>
        </w:rPr>
      </w:pPr>
      <w:r w:rsidRPr="00920869">
        <w:rPr>
          <w:rFonts w:ascii="Times New Roman" w:hAnsi="Times New Roman" w:cs="Times New Roman"/>
          <w:b/>
          <w:lang w:val="kk-KZ"/>
        </w:rPr>
        <w:lastRenderedPageBreak/>
        <w:t xml:space="preserve">Карточкаларды бұғаттау </w:t>
      </w:r>
      <w:r w:rsidRPr="00920869">
        <w:rPr>
          <w:rFonts w:ascii="Times New Roman" w:hAnsi="Times New Roman" w:cs="Times New Roman"/>
          <w:lang w:val="kk-KZ"/>
        </w:rPr>
        <w:t xml:space="preserve"> – Банктің карточкалық операцияларды жүргізу мүмкіндігін тоқтата тұратын немесе тоқтататын шараларды қабылдауы.(соңғы жағдайда ол салынғна жағдайда ж.йдеде карточка алынып ақлуы мүмкін) </w:t>
      </w:r>
    </w:p>
    <w:p w:rsidR="00C478E4" w:rsidRPr="00920869" w:rsidRDefault="00C478E4" w:rsidP="00C478E4">
      <w:pPr>
        <w:numPr>
          <w:ilvl w:val="0"/>
          <w:numId w:val="1"/>
        </w:numPr>
        <w:jc w:val="both"/>
        <w:rPr>
          <w:rFonts w:ascii="Times New Roman" w:hAnsi="Times New Roman" w:cs="Times New Roman"/>
          <w:color w:val="000000"/>
          <w:lang w:val="kk-KZ"/>
        </w:rPr>
      </w:pPr>
      <w:r w:rsidRPr="00920869">
        <w:rPr>
          <w:rFonts w:ascii="Times New Roman" w:hAnsi="Times New Roman" w:cs="Times New Roman"/>
          <w:b/>
          <w:color w:val="000000"/>
          <w:lang w:val="kk-KZ"/>
        </w:rPr>
        <w:t xml:space="preserve">Карточканың алу тізімдемесі </w:t>
      </w:r>
      <w:r w:rsidRPr="00920869">
        <w:rPr>
          <w:rFonts w:ascii="Times New Roman" w:hAnsi="Times New Roman" w:cs="Times New Roman"/>
          <w:color w:val="000000"/>
          <w:lang w:val="kk-KZ"/>
        </w:rPr>
        <w:t xml:space="preserve">– Карточка алуды және Шарттың1 тармағында көрсетілгендерді есепке алумен  Шартқа қосылуды куәлендіретін Банкпен белгіленген нысан бойынша карточканы алу кезінде карточка ұстаушысының қол қоятын құжаты </w:t>
      </w:r>
    </w:p>
    <w:p w:rsidR="00C478E4" w:rsidRPr="00920869" w:rsidRDefault="00C478E4" w:rsidP="00C478E4">
      <w:pPr>
        <w:numPr>
          <w:ilvl w:val="0"/>
          <w:numId w:val="1"/>
        </w:numPr>
        <w:jc w:val="both"/>
        <w:rPr>
          <w:rFonts w:ascii="Times New Roman" w:hAnsi="Times New Roman" w:cs="Times New Roman"/>
          <w:lang w:val="kk-KZ"/>
        </w:rPr>
      </w:pPr>
      <w:r w:rsidRPr="00920869">
        <w:rPr>
          <w:rFonts w:ascii="Times New Roman" w:hAnsi="Times New Roman" w:cs="Times New Roman"/>
          <w:b/>
          <w:lang w:val="kk-KZ"/>
        </w:rPr>
        <w:t xml:space="preserve">Көшірме </w:t>
      </w:r>
      <w:r w:rsidRPr="00920869">
        <w:rPr>
          <w:rFonts w:ascii="Times New Roman" w:hAnsi="Times New Roman" w:cs="Times New Roman"/>
          <w:lang w:val="kk-KZ"/>
        </w:rPr>
        <w:t xml:space="preserve"> – Банктің ішкі құжаттарына және Қазақстан Республикасының заңнамасына сәйкес анықталатын уақыт аралығында Банкпен анықталатын формва бойынша қалыптасатын карт-шоттар бойынша көшірме (міндетті көшірме), сондай-ақ, Шарт шарттарын есепке алумен Карточка ұстаушысының сұранымында көрсетілген  форма және/немесе уақыт аралығы бойынша құрылатан  ағымдағы шоттар бойынша көшірме, (Қосымша көшірме). Көшірме ағымадғы шоттар бойынша жасалған карточ</w:t>
      </w:r>
      <w:r w:rsidR="00155248" w:rsidRPr="00920869">
        <w:rPr>
          <w:rFonts w:ascii="Times New Roman" w:hAnsi="Times New Roman" w:cs="Times New Roman"/>
          <w:lang w:val="kk-KZ"/>
        </w:rPr>
        <w:t>калық операцияларды көрсетеді.</w:t>
      </w:r>
    </w:p>
    <w:p w:rsidR="006A2F3E" w:rsidRPr="006A2F3E" w:rsidRDefault="006A2F3E" w:rsidP="006A2F3E">
      <w:pPr>
        <w:numPr>
          <w:ilvl w:val="0"/>
          <w:numId w:val="1"/>
        </w:numPr>
        <w:autoSpaceDE w:val="0"/>
        <w:autoSpaceDN w:val="0"/>
        <w:adjustRightInd w:val="0"/>
        <w:jc w:val="both"/>
        <w:rPr>
          <w:rFonts w:ascii="Times New Roman" w:eastAsia="Times New Roman" w:hAnsi="Times New Roman" w:cs="Times New Roman"/>
          <w:lang w:val="kk-KZ" w:eastAsia="ru-RU"/>
        </w:rPr>
      </w:pPr>
      <w:r>
        <w:rPr>
          <w:rFonts w:ascii="Times New Roman" w:eastAsia="Times New Roman" w:hAnsi="Times New Roman" w:cs="Times New Roman"/>
          <w:b/>
          <w:bCs/>
          <w:lang w:val="kk-KZ" w:eastAsia="ru-RU"/>
        </w:rPr>
        <w:t xml:space="preserve">Кэшбэк - </w:t>
      </w:r>
      <w:r>
        <w:rPr>
          <w:rFonts w:ascii="Times New Roman" w:eastAsia="Times New Roman" w:hAnsi="Times New Roman" w:cs="Times New Roman"/>
          <w:lang w:val="kk-KZ" w:eastAsia="ru-RU"/>
        </w:rPr>
        <w:t>Банк Клиент</w:t>
      </w:r>
      <w:r w:rsidRPr="006A2F3E">
        <w:rPr>
          <w:rFonts w:ascii="Times New Roman" w:eastAsia="Times New Roman" w:hAnsi="Times New Roman" w:cs="Times New Roman"/>
          <w:lang w:val="kk-KZ" w:eastAsia="ru-RU"/>
        </w:rPr>
        <w:t>тiне</w:t>
      </w:r>
      <w:r>
        <w:rPr>
          <w:rFonts w:ascii="Times New Roman" w:eastAsia="Times New Roman" w:hAnsi="Times New Roman" w:cs="Times New Roman"/>
          <w:lang w:val="kk-KZ" w:eastAsia="ru-RU"/>
        </w:rPr>
        <w:t xml:space="preserve"> Банкты</w:t>
      </w:r>
      <w:r w:rsidRPr="00920869">
        <w:rPr>
          <w:rFonts w:ascii="Times New Roman" w:hAnsi="Times New Roman" w:cs="Times New Roman"/>
          <w:lang w:val="kk-KZ"/>
        </w:rPr>
        <w:t>ң</w:t>
      </w:r>
      <w:r>
        <w:rPr>
          <w:rFonts w:ascii="Times New Roman" w:eastAsia="Times New Roman" w:hAnsi="Times New Roman" w:cs="Times New Roman"/>
          <w:lang w:val="kk-KZ" w:eastAsia="ru-RU"/>
        </w:rPr>
        <w:t xml:space="preserve"> ішкі қ</w:t>
      </w:r>
      <w:r w:rsidRPr="006A2F3E">
        <w:rPr>
          <w:rFonts w:ascii="Times New Roman" w:eastAsia="Times New Roman" w:hAnsi="Times New Roman" w:cs="Times New Roman"/>
          <w:lang w:val="kk-KZ" w:eastAsia="ru-RU"/>
        </w:rPr>
        <w:t>ұ</w:t>
      </w:r>
      <w:r>
        <w:rPr>
          <w:rFonts w:ascii="Times New Roman" w:eastAsia="Times New Roman" w:hAnsi="Times New Roman" w:cs="Times New Roman"/>
          <w:lang w:val="kk-KZ" w:eastAsia="ru-RU"/>
        </w:rPr>
        <w:t>жаттарында белгіленген сомада ж</w:t>
      </w:r>
      <w:r w:rsidRPr="00920869">
        <w:rPr>
          <w:rFonts w:ascii="Times New Roman" w:hAnsi="Times New Roman" w:cs="Times New Roman"/>
          <w:lang w:val="kk-KZ"/>
        </w:rPr>
        <w:t>ә</w:t>
      </w:r>
      <w:r>
        <w:rPr>
          <w:rFonts w:ascii="Times New Roman" w:eastAsia="Times New Roman" w:hAnsi="Times New Roman" w:cs="Times New Roman"/>
          <w:lang w:val="kk-KZ" w:eastAsia="ru-RU"/>
        </w:rPr>
        <w:t>не шарттарына с</w:t>
      </w:r>
      <w:r w:rsidRPr="00920869">
        <w:rPr>
          <w:rFonts w:ascii="Times New Roman" w:hAnsi="Times New Roman" w:cs="Times New Roman"/>
          <w:lang w:val="kk-KZ"/>
        </w:rPr>
        <w:t>ә</w:t>
      </w:r>
      <w:r>
        <w:rPr>
          <w:rFonts w:ascii="Times New Roman" w:eastAsia="Times New Roman" w:hAnsi="Times New Roman" w:cs="Times New Roman"/>
          <w:lang w:val="kk-KZ" w:eastAsia="ru-RU"/>
        </w:rPr>
        <w:t>йкес т</w:t>
      </w:r>
      <w:r w:rsidRPr="00920869">
        <w:rPr>
          <w:rFonts w:ascii="Times New Roman" w:hAnsi="Times New Roman" w:cs="Times New Roman"/>
          <w:lang w:val="kk-KZ"/>
        </w:rPr>
        <w:t>ө</w:t>
      </w:r>
      <w:r>
        <w:rPr>
          <w:rFonts w:ascii="Times New Roman" w:eastAsia="Times New Roman" w:hAnsi="Times New Roman" w:cs="Times New Roman"/>
          <w:lang w:val="kk-KZ" w:eastAsia="ru-RU"/>
        </w:rPr>
        <w:t>лем карточкасымен жасал</w:t>
      </w:r>
      <w:r w:rsidRPr="00920869">
        <w:rPr>
          <w:rFonts w:ascii="Times New Roman" w:hAnsi="Times New Roman" w:cs="Times New Roman"/>
          <w:lang w:val="kk-KZ"/>
        </w:rPr>
        <w:t>ғ</w:t>
      </w:r>
      <w:r>
        <w:rPr>
          <w:rFonts w:ascii="Times New Roman" w:eastAsia="Times New Roman" w:hAnsi="Times New Roman" w:cs="Times New Roman"/>
          <w:lang w:val="kk-KZ" w:eastAsia="ru-RU"/>
        </w:rPr>
        <w:t>ан т</w:t>
      </w:r>
      <w:r w:rsidRPr="00920869">
        <w:rPr>
          <w:rFonts w:ascii="Times New Roman" w:hAnsi="Times New Roman" w:cs="Times New Roman"/>
          <w:lang w:val="kk-KZ"/>
        </w:rPr>
        <w:t>ө</w:t>
      </w:r>
      <w:r>
        <w:rPr>
          <w:rFonts w:ascii="Times New Roman" w:eastAsia="Times New Roman" w:hAnsi="Times New Roman" w:cs="Times New Roman"/>
          <w:lang w:val="kk-KZ" w:eastAsia="ru-RU"/>
        </w:rPr>
        <w:t>лем сомасыны</w:t>
      </w:r>
      <w:r w:rsidRPr="00920869">
        <w:rPr>
          <w:rFonts w:ascii="Times New Roman" w:hAnsi="Times New Roman" w:cs="Times New Roman"/>
          <w:lang w:val="kk-KZ"/>
        </w:rPr>
        <w:t>ң</w:t>
      </w:r>
      <w:r>
        <w:rPr>
          <w:rFonts w:ascii="Times New Roman" w:eastAsia="Times New Roman" w:hAnsi="Times New Roman" w:cs="Times New Roman"/>
          <w:lang w:val="kk-KZ" w:eastAsia="ru-RU"/>
        </w:rPr>
        <w:t xml:space="preserve"> бір б</w:t>
      </w:r>
      <w:r w:rsidRPr="00920869">
        <w:rPr>
          <w:rFonts w:ascii="Times New Roman" w:hAnsi="Times New Roman" w:cs="Times New Roman"/>
          <w:lang w:val="kk-KZ"/>
        </w:rPr>
        <w:t>ө</w:t>
      </w:r>
      <w:r>
        <w:rPr>
          <w:rFonts w:ascii="Times New Roman" w:eastAsia="Times New Roman" w:hAnsi="Times New Roman" w:cs="Times New Roman"/>
          <w:lang w:val="kk-KZ" w:eastAsia="ru-RU"/>
        </w:rPr>
        <w:t>лігін қайтару</w:t>
      </w:r>
    </w:p>
    <w:p w:rsidR="00C478E4" w:rsidRPr="00920869" w:rsidRDefault="00C478E4" w:rsidP="006A2F3E">
      <w:pPr>
        <w:numPr>
          <w:ilvl w:val="0"/>
          <w:numId w:val="1"/>
        </w:numPr>
        <w:jc w:val="both"/>
        <w:rPr>
          <w:rFonts w:ascii="Times New Roman" w:hAnsi="Times New Roman" w:cs="Times New Roman"/>
          <w:lang w:val="kk-KZ"/>
        </w:rPr>
      </w:pPr>
      <w:r w:rsidRPr="00920869">
        <w:rPr>
          <w:rFonts w:ascii="Times New Roman" w:hAnsi="Times New Roman" w:cs="Times New Roman"/>
          <w:b/>
          <w:lang w:val="kk-KZ"/>
        </w:rPr>
        <w:t>Дебеттік карточка</w:t>
      </w:r>
      <w:r w:rsidRPr="00920869">
        <w:rPr>
          <w:rFonts w:ascii="Times New Roman" w:hAnsi="Times New Roman" w:cs="Times New Roman"/>
          <w:lang w:val="kk-KZ"/>
        </w:rPr>
        <w:t>– Клиенттің өзінің ағымдағы шотындағы ақшасына қол жаткізу   мүмкіндігі болып табылатын карточка</w:t>
      </w:r>
    </w:p>
    <w:p w:rsidR="00C478E4" w:rsidRPr="00920869" w:rsidRDefault="00C478E4" w:rsidP="00C478E4">
      <w:pPr>
        <w:numPr>
          <w:ilvl w:val="0"/>
          <w:numId w:val="1"/>
        </w:numPr>
        <w:jc w:val="both"/>
        <w:rPr>
          <w:rFonts w:ascii="Times New Roman" w:hAnsi="Times New Roman" w:cs="Times New Roman"/>
          <w:lang w:val="kk-KZ"/>
        </w:rPr>
      </w:pPr>
      <w:r w:rsidRPr="00920869">
        <w:rPr>
          <w:rFonts w:ascii="Times New Roman" w:hAnsi="Times New Roman" w:cs="Times New Roman"/>
          <w:b/>
          <w:lang w:val="kk-KZ"/>
        </w:rPr>
        <w:t xml:space="preserve">Карточканы ұстаушы </w:t>
      </w:r>
      <w:r w:rsidRPr="00920869">
        <w:rPr>
          <w:rFonts w:ascii="Times New Roman" w:hAnsi="Times New Roman" w:cs="Times New Roman"/>
          <w:lang w:val="kk-KZ"/>
        </w:rPr>
        <w:t xml:space="preserve">– атына негізгі және/немесе қосымша карточка шығарылған жеке тұлға; </w:t>
      </w:r>
    </w:p>
    <w:p w:rsidR="00C478E4" w:rsidRPr="00920869" w:rsidRDefault="00C478E4" w:rsidP="00C478E4">
      <w:pPr>
        <w:numPr>
          <w:ilvl w:val="0"/>
          <w:numId w:val="1"/>
        </w:numPr>
        <w:jc w:val="both"/>
        <w:rPr>
          <w:rFonts w:ascii="Times New Roman" w:hAnsi="Times New Roman" w:cs="Times New Roman"/>
          <w:lang w:val="kk-KZ"/>
        </w:rPr>
      </w:pPr>
      <w:r w:rsidRPr="00920869">
        <w:rPr>
          <w:rFonts w:ascii="Times New Roman" w:hAnsi="Times New Roman" w:cs="Times New Roman"/>
          <w:b/>
          <w:lang w:val="kk-KZ"/>
        </w:rPr>
        <w:t>Қосымша Карточка</w:t>
      </w:r>
      <w:r w:rsidRPr="00920869">
        <w:rPr>
          <w:rFonts w:ascii="Times New Roman" w:hAnsi="Times New Roman" w:cs="Times New Roman"/>
          <w:lang w:val="kk-KZ"/>
        </w:rPr>
        <w:t xml:space="preserve"> – Негізгі карточкаға қосымша негізгі карточканың ұстаушысының өтініші негізінде берілетін дербес карточка, Қосымша карточка Клиенттің өтінішінде көрсетілгендерге қарай өзге жеке тұлғаларға (негізгі карточканы ұстаушының отбасы мүшелері) шығарылуы мүмін.  Негізгі карточкаларды ұстаушылардың карт-шоттардан ақшаны жұмсау лимиттері Негізгі карточканың ұстаушысымен анықталады </w:t>
      </w:r>
    </w:p>
    <w:p w:rsidR="00C478E4" w:rsidRPr="00920869" w:rsidRDefault="00C478E4" w:rsidP="00C478E4">
      <w:pPr>
        <w:numPr>
          <w:ilvl w:val="0"/>
          <w:numId w:val="1"/>
        </w:numPr>
        <w:jc w:val="both"/>
        <w:rPr>
          <w:rFonts w:ascii="Times New Roman" w:hAnsi="Times New Roman" w:cs="Times New Roman"/>
          <w:lang w:val="kk-KZ"/>
        </w:rPr>
      </w:pPr>
      <w:r w:rsidRPr="00920869">
        <w:rPr>
          <w:rFonts w:ascii="Times New Roman" w:hAnsi="Times New Roman" w:cs="Times New Roman"/>
          <w:b/>
          <w:lang w:val="kk-KZ"/>
        </w:rPr>
        <w:t xml:space="preserve">Қарыз </w:t>
      </w:r>
      <w:r w:rsidRPr="00920869">
        <w:rPr>
          <w:rFonts w:ascii="Times New Roman" w:hAnsi="Times New Roman" w:cs="Times New Roman"/>
          <w:lang w:val="kk-KZ"/>
        </w:rPr>
        <w:t xml:space="preserve">– Шартқа(оның ішінде Шарты тиісті алдындағы редакциясына сәйкес) карточка ұстаушысының Банкке төлеуге тиіс сомасы </w:t>
      </w:r>
    </w:p>
    <w:p w:rsidR="00E62C44" w:rsidRPr="00920869" w:rsidRDefault="00E62C44" w:rsidP="00E62C44">
      <w:pPr>
        <w:pStyle w:val="a9"/>
        <w:numPr>
          <w:ilvl w:val="0"/>
          <w:numId w:val="1"/>
        </w:numPr>
        <w:jc w:val="both"/>
        <w:rPr>
          <w:rFonts w:ascii="Times New Roman" w:hAnsi="Times New Roman" w:cs="Times New Roman"/>
          <w:lang w:val="kk-KZ"/>
        </w:rPr>
      </w:pPr>
      <w:r w:rsidRPr="00920869">
        <w:rPr>
          <w:rFonts w:ascii="Times New Roman" w:hAnsi="Times New Roman" w:cs="Times New Roman"/>
          <w:b/>
          <w:lang w:val="kk-KZ"/>
        </w:rPr>
        <w:t xml:space="preserve">Өтініш </w:t>
      </w:r>
      <w:r w:rsidRPr="00920869">
        <w:rPr>
          <w:rFonts w:ascii="Times New Roman" w:hAnsi="Times New Roman" w:cs="Times New Roman"/>
          <w:lang w:val="kk-KZ"/>
        </w:rPr>
        <w:t xml:space="preserve">– Клиенттің Шартқа сәйкес, Шарттың ажырамас бөлімі блып табылатын Банк белгілеген форма бойынша Карточка шығаруға өтініші. </w:t>
      </w:r>
    </w:p>
    <w:p w:rsidR="00C478E4" w:rsidRPr="00920869" w:rsidRDefault="00C478E4" w:rsidP="00C478E4">
      <w:pPr>
        <w:numPr>
          <w:ilvl w:val="0"/>
          <w:numId w:val="1"/>
        </w:numPr>
        <w:jc w:val="both"/>
        <w:rPr>
          <w:rFonts w:ascii="Times New Roman" w:hAnsi="Times New Roman" w:cs="Times New Roman"/>
          <w:lang w:val="kk-KZ"/>
        </w:rPr>
      </w:pPr>
      <w:r w:rsidRPr="00920869">
        <w:rPr>
          <w:rFonts w:ascii="Times New Roman" w:hAnsi="Times New Roman" w:cs="Times New Roman"/>
          <w:b/>
          <w:lang w:val="kk-KZ"/>
        </w:rPr>
        <w:t xml:space="preserve">Жеке кәсіпкер </w:t>
      </w:r>
      <w:r w:rsidRPr="00920869">
        <w:rPr>
          <w:rFonts w:ascii="Times New Roman" w:hAnsi="Times New Roman" w:cs="Times New Roman"/>
          <w:lang w:val="kk-KZ"/>
        </w:rPr>
        <w:t>– Қазақстан Республикасының заңнамасына сәйкес жеке тұлғаны құрмастан, жеке кәсіпкер ретінде мемлекеттік тіркеуден(қайта тіркеуден) өткендігін растайтын белгіленген формадағы құжаты бар жеке кәсіпкер</w:t>
      </w:r>
    </w:p>
    <w:p w:rsidR="00C478E4" w:rsidRPr="00920869" w:rsidRDefault="00C478E4" w:rsidP="00C478E4">
      <w:pPr>
        <w:numPr>
          <w:ilvl w:val="0"/>
          <w:numId w:val="1"/>
        </w:numPr>
        <w:jc w:val="both"/>
        <w:rPr>
          <w:rFonts w:ascii="Times New Roman" w:hAnsi="Times New Roman" w:cs="Times New Roman"/>
          <w:lang w:val="kk-KZ"/>
        </w:rPr>
      </w:pPr>
      <w:r w:rsidRPr="00920869">
        <w:rPr>
          <w:rFonts w:ascii="Times New Roman" w:hAnsi="Times New Roman" w:cs="Times New Roman"/>
          <w:b/>
          <w:lang w:val="kk-KZ"/>
        </w:rPr>
        <w:t>Карточка</w:t>
      </w:r>
      <w:r w:rsidRPr="00920869">
        <w:rPr>
          <w:rFonts w:ascii="Times New Roman" w:hAnsi="Times New Roman" w:cs="Times New Roman"/>
          <w:lang w:val="kk-KZ"/>
        </w:rPr>
        <w:t xml:space="preserve">  – Шартпен және Банктің ішкі құжаттарымен қаралған карточкалық операцияларды Қазақстан Республикасының аумағында және одан тыс жерлерде жасау үшін пайдаланылатын Шарт шарттарына сәйкес тиісті ағымдағы шоттағы ақшаға ену мүмкіндігі болып табылатын, Шартқа сәйкес Банкпен Карточка ұстаушысына (оның ішінде Клиентке) шығарылған жүйе мен Банк логотиптері бар Жүйенің бөлек және бірлескен төлем карточкасы</w:t>
      </w:r>
    </w:p>
    <w:p w:rsidR="00C478E4" w:rsidRPr="00920869" w:rsidRDefault="00C478E4" w:rsidP="00C478E4">
      <w:pPr>
        <w:numPr>
          <w:ilvl w:val="0"/>
          <w:numId w:val="1"/>
        </w:numPr>
        <w:jc w:val="both"/>
        <w:rPr>
          <w:rFonts w:ascii="Times New Roman" w:hAnsi="Times New Roman" w:cs="Times New Roman"/>
          <w:lang w:val="kk-KZ"/>
        </w:rPr>
      </w:pPr>
      <w:r w:rsidRPr="00920869">
        <w:rPr>
          <w:rFonts w:ascii="Times New Roman" w:hAnsi="Times New Roman" w:cs="Times New Roman"/>
          <w:b/>
          <w:lang w:val="kk-KZ"/>
        </w:rPr>
        <w:t>Карточкалық операция</w:t>
      </w:r>
      <w:r w:rsidRPr="00920869">
        <w:rPr>
          <w:rFonts w:ascii="Times New Roman" w:hAnsi="Times New Roman" w:cs="Times New Roman"/>
          <w:lang w:val="kk-KZ"/>
        </w:rPr>
        <w:t xml:space="preserve"> – Карточка ұстаушысымен немсе жүйе қатысушысымен басталатын Шартпен, Несиелік шартпен жәнеБанктің ішкі құжаттарымен анықталған шарттарда карточка ұстаушыларына қызмет ету кезінде Банк пен карточка ұстаушысы және/немесе Жүйе қатысушыларымен жасалатын және  бір-біріне берілетін хабарламалар тізбегі </w:t>
      </w:r>
    </w:p>
    <w:p w:rsidR="00C478E4" w:rsidRPr="00920869" w:rsidRDefault="00C478E4" w:rsidP="00C478E4">
      <w:pPr>
        <w:numPr>
          <w:ilvl w:val="0"/>
          <w:numId w:val="1"/>
        </w:numPr>
        <w:jc w:val="both"/>
        <w:rPr>
          <w:rFonts w:ascii="Times New Roman" w:hAnsi="Times New Roman" w:cs="Times New Roman"/>
          <w:lang w:val="kk-KZ"/>
        </w:rPr>
      </w:pPr>
      <w:r w:rsidRPr="00920869">
        <w:rPr>
          <w:rFonts w:ascii="Times New Roman" w:hAnsi="Times New Roman" w:cs="Times New Roman"/>
          <w:b/>
          <w:lang w:val="kk-KZ"/>
        </w:rPr>
        <w:t>Карт-шоттарды дебеттеу</w:t>
      </w:r>
      <w:r w:rsidRPr="00920869">
        <w:rPr>
          <w:rFonts w:ascii="Times New Roman" w:hAnsi="Times New Roman" w:cs="Times New Roman"/>
          <w:lang w:val="kk-KZ"/>
        </w:rPr>
        <w:t xml:space="preserve"> (Ақшау аударымдарын жүргізумен, қолма-қол ақшаны алумен, шетел валютасымен ауыстыру операцияларын жасайтын, Банк қызметін төлейтін, бюджетке төлемдерді жүргізетін , Сауда кәсіпорындарының/сервистің тауарлары мен қызметтеріне қолма-қол емес төлемге қатысты емес шығыс операциялар) Ағымдағы шоттың жағдайын анықтау  Шартпен және Банктің ішкі құжаттарымен анықталғна шарттарда басқа операциялар. Қосымша карточканың </w:t>
      </w:r>
      <w:r w:rsidRPr="00920869">
        <w:rPr>
          <w:rFonts w:ascii="Times New Roman" w:hAnsi="Times New Roman" w:cs="Times New Roman"/>
          <w:lang w:val="kk-KZ"/>
        </w:rPr>
        <w:lastRenderedPageBreak/>
        <w:t xml:space="preserve">ұстаушысымен жасалған карточкалық операциялар клиентпен жасалған болып саналадыү </w:t>
      </w:r>
    </w:p>
    <w:p w:rsidR="00C478E4" w:rsidRPr="00920869" w:rsidRDefault="00C478E4" w:rsidP="00C478E4">
      <w:pPr>
        <w:numPr>
          <w:ilvl w:val="0"/>
          <w:numId w:val="1"/>
        </w:numPr>
        <w:jc w:val="both"/>
        <w:rPr>
          <w:rFonts w:ascii="Times New Roman" w:hAnsi="Times New Roman" w:cs="Times New Roman"/>
          <w:lang w:val="kk-KZ"/>
        </w:rPr>
      </w:pPr>
      <w:r w:rsidRPr="00920869">
        <w:rPr>
          <w:rFonts w:ascii="Times New Roman" w:hAnsi="Times New Roman" w:cs="Times New Roman"/>
          <w:b/>
          <w:lang w:val="kk-KZ"/>
        </w:rPr>
        <w:t xml:space="preserve">Ағымдағы шот </w:t>
      </w:r>
      <w:r w:rsidRPr="00920869">
        <w:rPr>
          <w:rFonts w:ascii="Times New Roman" w:hAnsi="Times New Roman" w:cs="Times New Roman"/>
          <w:lang w:val="kk-KZ"/>
        </w:rPr>
        <w:t>–Қазақстан Республикасының заңнамасына сәйкес карточканы пайдалана отырып, карточкалық операцияларды орындау үшін Клиентпен өтініште  (Шартпен анықталған жағдайларда Банкпен анықталған карт-шот валютасын анықтаудан басқа) анықталған валютада клиентке банкпен ашылатын шот</w:t>
      </w:r>
    </w:p>
    <w:p w:rsidR="00E62C44" w:rsidRPr="00920869" w:rsidRDefault="00E62C44" w:rsidP="00E62C44">
      <w:pPr>
        <w:pStyle w:val="a9"/>
        <w:numPr>
          <w:ilvl w:val="0"/>
          <w:numId w:val="1"/>
        </w:numPr>
        <w:jc w:val="both"/>
        <w:rPr>
          <w:rFonts w:ascii="Times New Roman" w:hAnsi="Times New Roman" w:cs="Times New Roman"/>
          <w:lang w:val="kk-KZ"/>
        </w:rPr>
      </w:pPr>
      <w:r w:rsidRPr="00920869">
        <w:rPr>
          <w:rFonts w:ascii="Times New Roman" w:hAnsi="Times New Roman" w:cs="Times New Roman"/>
          <w:b/>
          <w:lang w:val="kk-KZ"/>
        </w:rPr>
        <w:t>Код сөзі</w:t>
      </w:r>
      <w:r w:rsidRPr="00920869">
        <w:rPr>
          <w:rFonts w:ascii="Times New Roman" w:hAnsi="Times New Roman" w:cs="Times New Roman"/>
          <w:lang w:val="kk-KZ"/>
        </w:rPr>
        <w:t xml:space="preserve"> – Клиентті сәйкестендіру ретінде пайдаланылатын мәтіндік немесе сандық хабарлама.</w:t>
      </w:r>
    </w:p>
    <w:p w:rsidR="00E62C44" w:rsidRPr="00920869" w:rsidRDefault="00E62C44" w:rsidP="00E62C44">
      <w:pPr>
        <w:pStyle w:val="a9"/>
        <w:numPr>
          <w:ilvl w:val="0"/>
          <w:numId w:val="1"/>
        </w:numPr>
        <w:jc w:val="both"/>
        <w:rPr>
          <w:rFonts w:ascii="Times New Roman" w:hAnsi="Times New Roman" w:cs="Times New Roman"/>
          <w:lang w:val="kk-KZ"/>
        </w:rPr>
      </w:pPr>
      <w:r w:rsidRPr="00920869">
        <w:rPr>
          <w:rFonts w:ascii="Times New Roman" w:hAnsi="Times New Roman" w:cs="Times New Roman"/>
          <w:b/>
          <w:lang w:val="kk-KZ"/>
        </w:rPr>
        <w:t>Ағымдағы шот</w:t>
      </w:r>
      <w:r w:rsidRPr="00920869">
        <w:rPr>
          <w:rFonts w:ascii="Times New Roman" w:hAnsi="Times New Roman" w:cs="Times New Roman"/>
          <w:lang w:val="kk-KZ"/>
        </w:rPr>
        <w:t xml:space="preserve"> – Клиенттің өтінішінде көрсетілген валютада Банк Клиентке  ашқан Қазақстан Республикасының заңнамасына және осы Шартқа сәйкес Карточканы пайдалана отырып, Карточка операцияларын орындауға арналған банкілік шот (Шартта белгіленген жағдайларда шот валютасын банк анықтағаннан өзге жағдайда). </w:t>
      </w:r>
    </w:p>
    <w:p w:rsidR="00C478E4" w:rsidRPr="00920869" w:rsidRDefault="00C478E4" w:rsidP="00C478E4">
      <w:pPr>
        <w:numPr>
          <w:ilvl w:val="0"/>
          <w:numId w:val="1"/>
        </w:numPr>
        <w:jc w:val="both"/>
        <w:rPr>
          <w:rFonts w:ascii="Times New Roman" w:hAnsi="Times New Roman" w:cs="Times New Roman"/>
          <w:lang w:val="kk-KZ"/>
        </w:rPr>
      </w:pPr>
      <w:r w:rsidRPr="00920869">
        <w:rPr>
          <w:rFonts w:ascii="Times New Roman" w:hAnsi="Times New Roman" w:cs="Times New Roman"/>
          <w:b/>
          <w:lang w:val="kk-KZ"/>
        </w:rPr>
        <w:t>Клиент</w:t>
      </w:r>
      <w:r w:rsidRPr="00920869">
        <w:rPr>
          <w:rFonts w:ascii="Times New Roman" w:hAnsi="Times New Roman" w:cs="Times New Roman"/>
          <w:lang w:val="kk-KZ"/>
        </w:rPr>
        <w:t xml:space="preserve"> – Банкке өтініш беретін және атына карт-шот ашылатын Шарттың және Несиелік шарттың(Шартқа сәйкес оған қол қою қажет болған жағдайда ) бір тарабы болатын жеке тұлға</w:t>
      </w:r>
    </w:p>
    <w:p w:rsidR="00C478E4" w:rsidRPr="00920869" w:rsidRDefault="00C478E4" w:rsidP="00C478E4">
      <w:pPr>
        <w:numPr>
          <w:ilvl w:val="0"/>
          <w:numId w:val="1"/>
        </w:numPr>
        <w:jc w:val="both"/>
        <w:rPr>
          <w:rFonts w:ascii="Times New Roman" w:hAnsi="Times New Roman" w:cs="Times New Roman"/>
          <w:lang w:val="kk-KZ"/>
        </w:rPr>
      </w:pPr>
      <w:r w:rsidRPr="00920869">
        <w:rPr>
          <w:rFonts w:ascii="Times New Roman" w:hAnsi="Times New Roman" w:cs="Times New Roman"/>
          <w:b/>
          <w:lang w:val="kk-KZ"/>
        </w:rPr>
        <w:t xml:space="preserve">Халықаралық төлемдік халықаралық жүйе  </w:t>
      </w:r>
      <w:r w:rsidRPr="00920869">
        <w:rPr>
          <w:rFonts w:ascii="Times New Roman" w:hAnsi="Times New Roman" w:cs="Times New Roman"/>
          <w:lang w:val="kk-KZ"/>
        </w:rPr>
        <w:t xml:space="preserve">– Карточкалар арқылы ақшалай қаражаттың жүргізілуін қамтамасыз ететін бағдарламалық-техникалық құралдардың, құжаттар мен ұйымдық-техникалық  шешімдердің жиынтығы. Жүйемен валюталарды  тиісінше айырбастаумен әр нақты жүйенің қатысушылары арасында карточкалық операциялар бойынша клирингтік есептесулерді жүзеге асырудың белгілі ережесі анықталды. </w:t>
      </w:r>
    </w:p>
    <w:p w:rsidR="00C478E4" w:rsidRPr="00920869" w:rsidRDefault="00C478E4" w:rsidP="00C478E4">
      <w:pPr>
        <w:numPr>
          <w:ilvl w:val="0"/>
          <w:numId w:val="1"/>
        </w:numPr>
        <w:jc w:val="both"/>
        <w:rPr>
          <w:rFonts w:ascii="Times New Roman" w:hAnsi="Times New Roman" w:cs="Times New Roman"/>
          <w:lang w:val="kk-KZ"/>
        </w:rPr>
      </w:pPr>
      <w:r w:rsidRPr="00920869">
        <w:rPr>
          <w:rFonts w:ascii="Times New Roman" w:hAnsi="Times New Roman" w:cs="Times New Roman"/>
          <w:b/>
          <w:lang w:val="kk-KZ"/>
        </w:rPr>
        <w:t>Овердрафт</w:t>
      </w:r>
      <w:r w:rsidRPr="00920869">
        <w:rPr>
          <w:rFonts w:ascii="Times New Roman" w:hAnsi="Times New Roman" w:cs="Times New Roman"/>
          <w:lang w:val="kk-KZ"/>
        </w:rPr>
        <w:t xml:space="preserve"> – Банктің Карточка ұстаушысына карт-шот бойынша ақша сомасына рұқсат етпеген артық жұмсауы; Овердрафт Банкпен шұғылдылық, қайтарымдылық және ақылық шарттарында жабылады. </w:t>
      </w:r>
    </w:p>
    <w:p w:rsidR="00C478E4" w:rsidRPr="00920869" w:rsidRDefault="00C478E4" w:rsidP="00C478E4">
      <w:pPr>
        <w:numPr>
          <w:ilvl w:val="0"/>
          <w:numId w:val="1"/>
        </w:numPr>
        <w:jc w:val="both"/>
        <w:rPr>
          <w:rFonts w:ascii="Times New Roman" w:hAnsi="Times New Roman" w:cs="Times New Roman"/>
          <w:lang w:val="kk-KZ"/>
        </w:rPr>
      </w:pPr>
      <w:r w:rsidRPr="00920869">
        <w:rPr>
          <w:rFonts w:ascii="Times New Roman" w:hAnsi="Times New Roman" w:cs="Times New Roman"/>
          <w:b/>
          <w:lang w:val="kk-KZ"/>
        </w:rPr>
        <w:t xml:space="preserve">Операциялық күн </w:t>
      </w:r>
      <w:r w:rsidRPr="00920869">
        <w:rPr>
          <w:rFonts w:ascii="Times New Roman" w:hAnsi="Times New Roman" w:cs="Times New Roman"/>
          <w:lang w:val="kk-KZ"/>
        </w:rPr>
        <w:t>– Банктік күн шегінде алматы уақыты бойынша сағат 9.00-ден 1</w:t>
      </w:r>
      <w:r w:rsidR="00707C06" w:rsidRPr="00920869">
        <w:rPr>
          <w:rFonts w:ascii="Times New Roman" w:hAnsi="Times New Roman" w:cs="Times New Roman"/>
          <w:lang w:val="kk-KZ"/>
        </w:rPr>
        <w:t>7</w:t>
      </w:r>
      <w:r w:rsidRPr="00920869">
        <w:rPr>
          <w:rFonts w:ascii="Times New Roman" w:hAnsi="Times New Roman" w:cs="Times New Roman"/>
          <w:lang w:val="kk-KZ"/>
        </w:rPr>
        <w:t xml:space="preserve">.00 дейін; </w:t>
      </w:r>
    </w:p>
    <w:p w:rsidR="00C478E4" w:rsidRPr="00920869" w:rsidRDefault="00C478E4" w:rsidP="00C478E4">
      <w:pPr>
        <w:numPr>
          <w:ilvl w:val="0"/>
          <w:numId w:val="1"/>
        </w:numPr>
        <w:jc w:val="both"/>
        <w:rPr>
          <w:rFonts w:ascii="Times New Roman" w:hAnsi="Times New Roman" w:cs="Times New Roman"/>
          <w:lang w:val="kk-KZ"/>
        </w:rPr>
      </w:pPr>
      <w:r w:rsidRPr="00920869">
        <w:rPr>
          <w:rFonts w:ascii="Times New Roman" w:hAnsi="Times New Roman" w:cs="Times New Roman"/>
          <w:b/>
          <w:lang w:val="kk-KZ"/>
        </w:rPr>
        <w:t xml:space="preserve">Негізгі </w:t>
      </w:r>
      <w:r w:rsidRPr="0017622D">
        <w:rPr>
          <w:rFonts w:ascii="Times New Roman" w:hAnsi="Times New Roman" w:cs="Times New Roman"/>
          <w:b/>
          <w:lang w:val="kk-KZ"/>
        </w:rPr>
        <w:t>Карточка</w:t>
      </w:r>
      <w:r w:rsidRPr="0017622D">
        <w:rPr>
          <w:rFonts w:ascii="Times New Roman" w:hAnsi="Times New Roman" w:cs="Times New Roman"/>
          <w:lang w:val="kk-KZ"/>
        </w:rPr>
        <w:t xml:space="preserve"> – </w:t>
      </w:r>
      <w:r w:rsidRPr="00920869">
        <w:rPr>
          <w:rFonts w:ascii="Times New Roman" w:hAnsi="Times New Roman" w:cs="Times New Roman"/>
          <w:lang w:val="kk-KZ"/>
        </w:rPr>
        <w:t xml:space="preserve">Шарттық шарттарына сәйкес клиентке берілетін карточка. Бағдарламалық кешенде Карт-шот карточкаларының қызмет етуін қолдау тиісті негізгі карточкамен сәйкестендіріледі. </w:t>
      </w:r>
    </w:p>
    <w:p w:rsidR="00C478E4" w:rsidRPr="00920869" w:rsidRDefault="00C478E4" w:rsidP="00C478E4">
      <w:pPr>
        <w:numPr>
          <w:ilvl w:val="0"/>
          <w:numId w:val="1"/>
        </w:numPr>
        <w:jc w:val="both"/>
        <w:rPr>
          <w:rFonts w:ascii="Times New Roman" w:hAnsi="Times New Roman" w:cs="Times New Roman"/>
          <w:lang w:val="kk-KZ"/>
        </w:rPr>
      </w:pPr>
      <w:r w:rsidRPr="00920869">
        <w:rPr>
          <w:rFonts w:ascii="Times New Roman" w:hAnsi="Times New Roman" w:cs="Times New Roman"/>
          <w:b/>
          <w:lang w:val="kk-KZ"/>
        </w:rPr>
        <w:t xml:space="preserve">Сауда және сервис кәсіпорындары </w:t>
      </w:r>
      <w:r w:rsidRPr="00920869">
        <w:rPr>
          <w:rFonts w:ascii="Times New Roman" w:hAnsi="Times New Roman" w:cs="Times New Roman"/>
          <w:lang w:val="kk-KZ"/>
        </w:rPr>
        <w:t xml:space="preserve">–заңды тұлғаны құрмастан кәсіпкерлік қызметжұзеге асыратын жеке тұлға немесе Жүйеге қосылған коммерциялық ұйымдар болып табылатын және карточка арқылы өз тауарлары мен қызметттері үшін төлемдерді қабылдайтын заңды тұлға </w:t>
      </w:r>
    </w:p>
    <w:p w:rsidR="00C478E4" w:rsidRPr="00920869" w:rsidRDefault="00C478E4" w:rsidP="00C478E4">
      <w:pPr>
        <w:numPr>
          <w:ilvl w:val="0"/>
          <w:numId w:val="1"/>
        </w:numPr>
        <w:jc w:val="both"/>
        <w:rPr>
          <w:rFonts w:ascii="Times New Roman" w:hAnsi="Times New Roman" w:cs="Times New Roman"/>
          <w:lang w:val="kk-KZ"/>
        </w:rPr>
      </w:pPr>
      <w:r w:rsidRPr="00920869">
        <w:rPr>
          <w:rFonts w:ascii="Times New Roman" w:hAnsi="Times New Roman" w:cs="Times New Roman"/>
          <w:b/>
          <w:lang w:val="kk-KZ"/>
        </w:rPr>
        <w:t>Қолданылатын Тарифтер</w:t>
      </w:r>
      <w:r w:rsidRPr="00920869">
        <w:rPr>
          <w:rFonts w:ascii="Times New Roman" w:hAnsi="Times New Roman" w:cs="Times New Roman"/>
          <w:lang w:val="kk-KZ"/>
        </w:rPr>
        <w:t xml:space="preserve"> –карточкалардың тиісті типтерін шығару және қызмет ету бойынша қызметтерге Банктің бекітілген тарифтері </w:t>
      </w:r>
    </w:p>
    <w:p w:rsidR="00C478E4" w:rsidRPr="00920869" w:rsidRDefault="00C478E4" w:rsidP="00C478E4">
      <w:pPr>
        <w:numPr>
          <w:ilvl w:val="0"/>
          <w:numId w:val="1"/>
        </w:numPr>
        <w:jc w:val="both"/>
        <w:rPr>
          <w:rFonts w:ascii="Times New Roman" w:hAnsi="Times New Roman" w:cs="Times New Roman"/>
          <w:lang w:val="kk-KZ"/>
        </w:rPr>
      </w:pPr>
      <w:r w:rsidRPr="00920869">
        <w:rPr>
          <w:rFonts w:ascii="Times New Roman" w:hAnsi="Times New Roman" w:cs="Times New Roman"/>
          <w:b/>
          <w:lang w:val="kk-KZ"/>
        </w:rPr>
        <w:t xml:space="preserve">Карточғаға қызмет етупінктісі  </w:t>
      </w:r>
      <w:r w:rsidRPr="00920869">
        <w:rPr>
          <w:rFonts w:ascii="Times New Roman" w:hAnsi="Times New Roman" w:cs="Times New Roman"/>
          <w:lang w:val="kk-KZ"/>
        </w:rPr>
        <w:t xml:space="preserve">– Банк,  Бенефициар (кәсіпкерлік қызметті жүзеге асырмайтын Бенефициар –жеке тқлғадан басқа), қолма-қол ақшаны беру пункттері, Банкоматтар, </w:t>
      </w:r>
      <w:r w:rsidR="00DC63AA">
        <w:fldChar w:fldCharType="begin"/>
      </w:r>
      <w:r w:rsidR="00DC63AA" w:rsidRPr="006A2F3E">
        <w:rPr>
          <w:lang w:val="kk-KZ"/>
        </w:rPr>
        <w:instrText xml:space="preserve"> HYPERLINK "https://kz.shinhanglobal.com/" </w:instrText>
      </w:r>
      <w:r w:rsidR="00DC63AA">
        <w:fldChar w:fldCharType="separate"/>
      </w:r>
      <w:r w:rsidRPr="00920869">
        <w:rPr>
          <w:rStyle w:val="a3"/>
          <w:rFonts w:ascii="Times New Roman" w:hAnsi="Times New Roman"/>
          <w:lang w:val="kk-KZ"/>
        </w:rPr>
        <w:t>https://kz.shinhanglobal.com/</w:t>
      </w:r>
      <w:r w:rsidR="00DC63AA">
        <w:rPr>
          <w:rStyle w:val="a3"/>
          <w:rFonts w:ascii="Times New Roman" w:hAnsi="Times New Roman"/>
          <w:lang w:val="kk-KZ"/>
        </w:rPr>
        <w:fldChar w:fldCharType="end"/>
      </w:r>
      <w:r w:rsidRPr="00920869">
        <w:rPr>
          <w:lang w:val="kk-KZ"/>
        </w:rPr>
        <w:t xml:space="preserve"> Қаржы порталы</w:t>
      </w:r>
      <w:r w:rsidRPr="00920869">
        <w:rPr>
          <w:rFonts w:ascii="Times New Roman" w:hAnsi="Times New Roman" w:cs="Times New Roman"/>
          <w:lang w:val="kk-KZ"/>
        </w:rPr>
        <w:t xml:space="preserve">, Банктік киосктер. </w:t>
      </w:r>
    </w:p>
    <w:p w:rsidR="00C478E4" w:rsidRPr="00920869" w:rsidRDefault="00C478E4" w:rsidP="00C478E4">
      <w:pPr>
        <w:numPr>
          <w:ilvl w:val="0"/>
          <w:numId w:val="1"/>
        </w:numPr>
        <w:jc w:val="both"/>
        <w:rPr>
          <w:rFonts w:ascii="Times New Roman" w:hAnsi="Times New Roman" w:cs="Times New Roman"/>
          <w:lang w:val="kk-KZ"/>
        </w:rPr>
      </w:pPr>
      <w:r w:rsidRPr="00920869">
        <w:rPr>
          <w:rFonts w:ascii="Times New Roman" w:hAnsi="Times New Roman" w:cs="Times New Roman"/>
          <w:b/>
          <w:lang w:val="kk-KZ"/>
        </w:rPr>
        <w:t xml:space="preserve">Карточка деректемелері </w:t>
      </w:r>
      <w:r w:rsidRPr="00920869">
        <w:rPr>
          <w:rFonts w:ascii="Times New Roman" w:hAnsi="Times New Roman" w:cs="Times New Roman"/>
          <w:lang w:val="kk-KZ"/>
        </w:rPr>
        <w:t>– Карточканы ұстаушысының Карточка эмитентіне (Банкке) және Жүйеге тиістілігін анықтауға мүмкіндік беретін карточкадағы және/немесе оның ішінде сақталған ақпарат</w:t>
      </w:r>
    </w:p>
    <w:p w:rsidR="00C478E4" w:rsidRPr="00920869" w:rsidRDefault="00C478E4" w:rsidP="00C478E4">
      <w:pPr>
        <w:numPr>
          <w:ilvl w:val="0"/>
          <w:numId w:val="1"/>
        </w:numPr>
        <w:jc w:val="both"/>
        <w:rPr>
          <w:rFonts w:ascii="Times New Roman" w:hAnsi="Times New Roman" w:cs="Times New Roman"/>
          <w:lang w:val="kk-KZ"/>
        </w:rPr>
      </w:pPr>
      <w:r w:rsidRPr="00920869">
        <w:rPr>
          <w:rFonts w:ascii="Times New Roman" w:hAnsi="Times New Roman" w:cs="Times New Roman"/>
          <w:b/>
          <w:lang w:val="kk-KZ"/>
        </w:rPr>
        <w:t xml:space="preserve">Тараптар </w:t>
      </w:r>
      <w:r w:rsidRPr="00920869">
        <w:rPr>
          <w:rFonts w:ascii="Times New Roman" w:hAnsi="Times New Roman" w:cs="Times New Roman"/>
          <w:lang w:val="kk-KZ"/>
        </w:rPr>
        <w:t xml:space="preserve">– Банк пен Клиент, сондай-ақ, Қосымша кратосканы ұстаушы (Шартпен белгіленгне жағдайларда). </w:t>
      </w:r>
    </w:p>
    <w:p w:rsidR="00C478E4" w:rsidRPr="00920869" w:rsidRDefault="00C478E4" w:rsidP="00C478E4">
      <w:pPr>
        <w:numPr>
          <w:ilvl w:val="0"/>
          <w:numId w:val="1"/>
        </w:numPr>
        <w:jc w:val="both"/>
        <w:rPr>
          <w:rFonts w:ascii="Times New Roman" w:hAnsi="Times New Roman" w:cs="Times New Roman"/>
          <w:lang w:val="kk-KZ"/>
        </w:rPr>
      </w:pPr>
      <w:r w:rsidRPr="00920869">
        <w:rPr>
          <w:rFonts w:ascii="Times New Roman" w:hAnsi="Times New Roman" w:cs="Times New Roman"/>
          <w:b/>
          <w:lang w:val="kk-KZ"/>
        </w:rPr>
        <w:t xml:space="preserve">Операцияның тәуліктік лимиттері – </w:t>
      </w:r>
      <w:r w:rsidRPr="00920869">
        <w:rPr>
          <w:rFonts w:ascii="Times New Roman" w:hAnsi="Times New Roman" w:cs="Times New Roman"/>
          <w:lang w:val="kk-KZ"/>
        </w:rPr>
        <w:t>Банктің ішкі құжаттарына сәйкес белгіленген</w:t>
      </w:r>
      <w:r w:rsidRPr="00920869">
        <w:rPr>
          <w:rFonts w:ascii="Times New Roman" w:hAnsi="Times New Roman" w:cs="Times New Roman"/>
          <w:b/>
          <w:lang w:val="kk-KZ"/>
        </w:rPr>
        <w:t xml:space="preserve"> </w:t>
      </w:r>
      <w:r w:rsidRPr="00920869">
        <w:rPr>
          <w:rFonts w:ascii="Times New Roman" w:hAnsi="Times New Roman" w:cs="Times New Roman"/>
          <w:lang w:val="kk-KZ"/>
        </w:rPr>
        <w:t xml:space="preserve">карточкалық операциялардың карточкаларын пайдаланумен өткізілетін максимальды сома және/немесе сан бойынша лимит: </w:t>
      </w:r>
      <w:r w:rsidRPr="00920869">
        <w:rPr>
          <w:rFonts w:ascii="Times New Roman" w:hAnsi="Times New Roman" w:cs="Times New Roman"/>
          <w:b/>
          <w:lang w:val="kk-KZ"/>
        </w:rPr>
        <w:t xml:space="preserve"> </w:t>
      </w:r>
    </w:p>
    <w:p w:rsidR="00C478E4" w:rsidRPr="00920869" w:rsidRDefault="00C478E4" w:rsidP="00C478E4">
      <w:pPr>
        <w:numPr>
          <w:ilvl w:val="0"/>
          <w:numId w:val="1"/>
        </w:numPr>
        <w:jc w:val="both"/>
        <w:rPr>
          <w:rFonts w:ascii="Times New Roman" w:hAnsi="Times New Roman" w:cs="Times New Roman"/>
          <w:lang w:val="kk-KZ"/>
        </w:rPr>
      </w:pPr>
      <w:r w:rsidRPr="00920869">
        <w:rPr>
          <w:rFonts w:ascii="Times New Roman" w:hAnsi="Times New Roman" w:cs="Times New Roman"/>
          <w:b/>
          <w:lang w:val="kk-KZ"/>
        </w:rPr>
        <w:t>Сауда чегі (Чек)</w:t>
      </w:r>
      <w:r w:rsidRPr="00920869">
        <w:rPr>
          <w:rFonts w:ascii="Times New Roman" w:hAnsi="Times New Roman" w:cs="Times New Roman"/>
          <w:lang w:val="kk-KZ"/>
        </w:rPr>
        <w:t xml:space="preserve"> – карточканы пайдала отырып, төлемді жүргізу фактісін растайтын құжат  </w:t>
      </w:r>
    </w:p>
    <w:p w:rsidR="00C478E4" w:rsidRPr="00920869" w:rsidRDefault="00C478E4" w:rsidP="00155248">
      <w:pPr>
        <w:numPr>
          <w:ilvl w:val="0"/>
          <w:numId w:val="1"/>
        </w:numPr>
        <w:jc w:val="both"/>
        <w:rPr>
          <w:rFonts w:ascii="Times New Roman" w:hAnsi="Times New Roman" w:cs="Times New Roman"/>
          <w:lang w:val="kk-KZ"/>
        </w:rPr>
      </w:pPr>
      <w:r w:rsidRPr="00920869">
        <w:rPr>
          <w:rFonts w:ascii="Times New Roman" w:hAnsi="Times New Roman" w:cs="Times New Roman"/>
          <w:b/>
          <w:lang w:val="kk-KZ"/>
        </w:rPr>
        <w:lastRenderedPageBreak/>
        <w:t xml:space="preserve">Жүйенің қатысушылары </w:t>
      </w:r>
      <w:r w:rsidRPr="00920869">
        <w:rPr>
          <w:rFonts w:ascii="Times New Roman" w:hAnsi="Times New Roman" w:cs="Times New Roman"/>
          <w:lang w:val="kk-KZ"/>
        </w:rPr>
        <w:t>– Жүйеге қосылу туралы шарттарды жасасқан жеке және/немесе заңды тұлғалар . Жүйе қатысушылары</w:t>
      </w:r>
      <w:r w:rsidRPr="00920869">
        <w:rPr>
          <w:rFonts w:ascii="Times New Roman" w:hAnsi="Times New Roman" w:cs="Times New Roman"/>
          <w:b/>
          <w:lang w:val="kk-KZ"/>
        </w:rPr>
        <w:t xml:space="preserve"> –</w:t>
      </w:r>
      <w:r w:rsidRPr="00920869">
        <w:rPr>
          <w:rFonts w:ascii="Times New Roman" w:hAnsi="Times New Roman" w:cs="Times New Roman"/>
          <w:lang w:val="kk-KZ"/>
        </w:rPr>
        <w:t xml:space="preserve"> осы жүйеге қосылған банктер, сондай-ақ, сауда және сервис кәсіпорындары мен өолма-қол ақшаны беру пункттері Жүйені Банк-қатысушылары олар мына банктерболады  : </w:t>
      </w:r>
    </w:p>
    <w:p w:rsidR="00C478E4" w:rsidRPr="00920869" w:rsidRDefault="00C478E4" w:rsidP="00C478E4">
      <w:pPr>
        <w:jc w:val="both"/>
        <w:rPr>
          <w:rFonts w:ascii="Times New Roman" w:hAnsi="Times New Roman" w:cs="Times New Roman"/>
          <w:lang w:val="kk-KZ"/>
        </w:rPr>
      </w:pPr>
      <w:r w:rsidRPr="00920869">
        <w:rPr>
          <w:rFonts w:ascii="Times New Roman" w:hAnsi="Times New Roman" w:cs="Times New Roman"/>
          <w:lang w:val="kk-KZ"/>
        </w:rPr>
        <w:tab/>
        <w:t xml:space="preserve">• төлем карточкасының нақты түрін эмиссиялаушы (шығарушы) және/немесе </w:t>
      </w:r>
    </w:p>
    <w:p w:rsidR="00C478E4" w:rsidRPr="00920869" w:rsidRDefault="00C478E4" w:rsidP="00C478E4">
      <w:pPr>
        <w:jc w:val="both"/>
        <w:rPr>
          <w:rFonts w:ascii="Times New Roman" w:hAnsi="Times New Roman" w:cs="Times New Roman"/>
        </w:rPr>
      </w:pPr>
      <w:r w:rsidRPr="00920869">
        <w:rPr>
          <w:rFonts w:ascii="Times New Roman" w:hAnsi="Times New Roman" w:cs="Times New Roman"/>
          <w:lang w:val="kk-KZ"/>
        </w:rPr>
        <w:tab/>
      </w:r>
      <w:r w:rsidRPr="00920869">
        <w:rPr>
          <w:rFonts w:ascii="Times New Roman" w:hAnsi="Times New Roman" w:cs="Times New Roman"/>
        </w:rPr>
        <w:t xml:space="preserve">•  </w:t>
      </w:r>
      <w:r w:rsidRPr="00920869">
        <w:rPr>
          <w:rFonts w:ascii="Times New Roman" w:hAnsi="Times New Roman" w:cs="Times New Roman"/>
          <w:lang w:val="kk-KZ"/>
        </w:rPr>
        <w:t xml:space="preserve">олармен белгіленген қызмет етуші банкоматтар. Банктік киосктер, </w:t>
      </w:r>
      <w:r w:rsidRPr="00920869">
        <w:rPr>
          <w:rFonts w:ascii="Times New Roman" w:hAnsi="Times New Roman" w:cs="Times New Roman"/>
        </w:rPr>
        <w:t xml:space="preserve"> POS-</w:t>
      </w:r>
      <w:r w:rsidRPr="00920869">
        <w:rPr>
          <w:rFonts w:ascii="Times New Roman" w:hAnsi="Times New Roman" w:cs="Times New Roman"/>
        </w:rPr>
        <w:tab/>
        <w:t>терминал</w:t>
      </w:r>
      <w:r w:rsidRPr="00920869">
        <w:rPr>
          <w:rFonts w:ascii="Times New Roman" w:hAnsi="Times New Roman" w:cs="Times New Roman"/>
          <w:lang w:val="kk-KZ"/>
        </w:rPr>
        <w:t xml:space="preserve">дар мен </w:t>
      </w:r>
      <w:proofErr w:type="spellStart"/>
      <w:r w:rsidRPr="00920869">
        <w:rPr>
          <w:rFonts w:ascii="Times New Roman" w:hAnsi="Times New Roman" w:cs="Times New Roman"/>
        </w:rPr>
        <w:t>Импринтер</w:t>
      </w:r>
      <w:proofErr w:type="spellEnd"/>
      <w:r w:rsidRPr="00920869">
        <w:rPr>
          <w:rFonts w:ascii="Times New Roman" w:hAnsi="Times New Roman" w:cs="Times New Roman"/>
          <w:lang w:val="kk-KZ"/>
        </w:rPr>
        <w:t>тер</w:t>
      </w:r>
      <w:r w:rsidRPr="00920869">
        <w:rPr>
          <w:rFonts w:ascii="Times New Roman" w:hAnsi="Times New Roman" w:cs="Times New Roman"/>
        </w:rPr>
        <w:t>.</w:t>
      </w:r>
    </w:p>
    <w:p w:rsidR="00C478E4" w:rsidRPr="00920869" w:rsidRDefault="00C478E4" w:rsidP="007112FF">
      <w:pPr>
        <w:numPr>
          <w:ilvl w:val="0"/>
          <w:numId w:val="1"/>
        </w:numPr>
        <w:jc w:val="both"/>
        <w:rPr>
          <w:rFonts w:ascii="Times New Roman" w:hAnsi="Times New Roman" w:cs="Times New Roman"/>
          <w:lang w:val="kk-KZ"/>
        </w:rPr>
      </w:pPr>
      <w:r w:rsidRPr="00920869">
        <w:rPr>
          <w:rFonts w:ascii="Times New Roman" w:hAnsi="Times New Roman" w:cs="Times New Roman"/>
          <w:b/>
          <w:lang w:val="kk-KZ"/>
        </w:rPr>
        <w:t xml:space="preserve"> </w:t>
      </w:r>
      <w:r w:rsidR="00C55A7A">
        <w:fldChar w:fldCharType="begin"/>
      </w:r>
      <w:r w:rsidR="00C55A7A" w:rsidRPr="00C55A7A">
        <w:rPr>
          <w:lang w:val="kk-KZ"/>
        </w:rPr>
        <w:instrText xml:space="preserve"> HYPERLINK "https://kz.shinhanglobal.com/" </w:instrText>
      </w:r>
      <w:r w:rsidR="00C55A7A">
        <w:fldChar w:fldCharType="separate"/>
      </w:r>
      <w:r w:rsidRPr="00920869">
        <w:rPr>
          <w:rStyle w:val="a3"/>
          <w:rFonts w:ascii="Times New Roman" w:hAnsi="Times New Roman"/>
          <w:b/>
          <w:lang w:val="kk-KZ"/>
        </w:rPr>
        <w:t>https://kz.shinhanglobal.com/</w:t>
      </w:r>
      <w:r w:rsidR="00C55A7A">
        <w:rPr>
          <w:rStyle w:val="a3"/>
          <w:rFonts w:ascii="Times New Roman" w:hAnsi="Times New Roman"/>
          <w:b/>
          <w:lang w:val="kk-KZ"/>
        </w:rPr>
        <w:fldChar w:fldCharType="end"/>
      </w:r>
      <w:r w:rsidRPr="00920869">
        <w:rPr>
          <w:b/>
          <w:lang w:val="kk-KZ"/>
        </w:rPr>
        <w:t xml:space="preserve"> </w:t>
      </w:r>
      <w:r w:rsidRPr="00920869">
        <w:rPr>
          <w:rFonts w:ascii="Times New Roman" w:hAnsi="Times New Roman" w:cs="Times New Roman"/>
          <w:b/>
          <w:lang w:val="kk-KZ"/>
        </w:rPr>
        <w:t>Қаржы порталы</w:t>
      </w:r>
      <w:r w:rsidRPr="00920869">
        <w:rPr>
          <w:lang w:val="kk-KZ"/>
        </w:rPr>
        <w:t xml:space="preserve"> </w:t>
      </w:r>
      <w:r w:rsidRPr="00920869">
        <w:rPr>
          <w:rFonts w:ascii="Times New Roman" w:hAnsi="Times New Roman" w:cs="Times New Roman"/>
          <w:lang w:val="kk-KZ"/>
        </w:rPr>
        <w:t xml:space="preserve"> – Банкп</w:t>
      </w:r>
      <w:r w:rsidR="007112FF" w:rsidRPr="00920869">
        <w:rPr>
          <w:rFonts w:ascii="Times New Roman" w:hAnsi="Times New Roman" w:cs="Times New Roman"/>
          <w:lang w:val="kk-KZ"/>
        </w:rPr>
        <w:t xml:space="preserve">ен бақыланатын төлемдерді </w:t>
      </w:r>
      <w:r w:rsidRPr="00920869">
        <w:rPr>
          <w:rFonts w:ascii="Times New Roman" w:hAnsi="Times New Roman" w:cs="Times New Roman"/>
          <w:lang w:val="kk-KZ"/>
        </w:rPr>
        <w:t xml:space="preserve">және </w:t>
      </w:r>
      <w:r w:rsidRPr="00920869">
        <w:rPr>
          <w:rFonts w:ascii="Times New Roman" w:hAnsi="Times New Roman" w:cs="Times New Roman"/>
          <w:lang w:val="kk-KZ"/>
        </w:rPr>
        <w:tab/>
        <w:t>ақша аударымдарын жүргізу үшін пай</w:t>
      </w:r>
      <w:r w:rsidR="007112FF" w:rsidRPr="00920869">
        <w:rPr>
          <w:rFonts w:ascii="Times New Roman" w:hAnsi="Times New Roman" w:cs="Times New Roman"/>
          <w:lang w:val="kk-KZ"/>
        </w:rPr>
        <w:t xml:space="preserve">даланылатын компьютерлік желі, </w:t>
      </w:r>
      <w:r w:rsidRPr="00920869">
        <w:rPr>
          <w:rFonts w:ascii="Times New Roman" w:hAnsi="Times New Roman" w:cs="Times New Roman"/>
          <w:lang w:val="kk-KZ"/>
        </w:rPr>
        <w:t>телефон және/немесе мобильді байланыс арқыл</w:t>
      </w:r>
      <w:r w:rsidR="007112FF" w:rsidRPr="00920869">
        <w:rPr>
          <w:rFonts w:ascii="Times New Roman" w:hAnsi="Times New Roman" w:cs="Times New Roman"/>
          <w:lang w:val="kk-KZ"/>
        </w:rPr>
        <w:t xml:space="preserve">ы ағымдағы шоттарды басқарудың </w:t>
      </w:r>
      <w:r w:rsidRPr="00920869">
        <w:rPr>
          <w:rFonts w:ascii="Times New Roman" w:hAnsi="Times New Roman" w:cs="Times New Roman"/>
          <w:lang w:val="kk-KZ"/>
        </w:rPr>
        <w:t>элекктронды жүйесі, сондай-ақ. карточкаларды п</w:t>
      </w:r>
      <w:r w:rsidR="007112FF" w:rsidRPr="00920869">
        <w:rPr>
          <w:rFonts w:ascii="Times New Roman" w:hAnsi="Times New Roman" w:cs="Times New Roman"/>
          <w:lang w:val="kk-KZ"/>
        </w:rPr>
        <w:t xml:space="preserve">айдаланумен өзге операцияларды </w:t>
      </w:r>
      <w:r w:rsidRPr="00920869">
        <w:rPr>
          <w:rFonts w:ascii="Times New Roman" w:hAnsi="Times New Roman" w:cs="Times New Roman"/>
          <w:lang w:val="kk-KZ"/>
        </w:rPr>
        <w:t>жүргізу</w:t>
      </w:r>
      <w:r w:rsidR="007112FF" w:rsidRPr="00920869">
        <w:rPr>
          <w:rFonts w:ascii="Times New Roman" w:hAnsi="Times New Roman" w:cs="Times New Roman"/>
          <w:lang w:val="kk-KZ"/>
        </w:rPr>
        <w:t>.</w:t>
      </w:r>
    </w:p>
    <w:p w:rsidR="00C478E4" w:rsidRPr="00920869" w:rsidRDefault="00C478E4" w:rsidP="00C478E4">
      <w:pPr>
        <w:numPr>
          <w:ilvl w:val="0"/>
          <w:numId w:val="1"/>
        </w:numPr>
        <w:jc w:val="both"/>
        <w:rPr>
          <w:rFonts w:ascii="Times New Roman" w:hAnsi="Times New Roman" w:cs="Times New Roman"/>
          <w:lang w:val="kk-KZ"/>
        </w:rPr>
      </w:pPr>
      <w:r w:rsidRPr="00920869">
        <w:rPr>
          <w:rFonts w:ascii="Times New Roman" w:hAnsi="Times New Roman" w:cs="Times New Roman"/>
          <w:b/>
          <w:lang w:val="kk-KZ"/>
        </w:rPr>
        <w:t xml:space="preserve">Авторизациялау орталығы </w:t>
      </w:r>
      <w:r w:rsidRPr="00920869">
        <w:rPr>
          <w:rFonts w:ascii="Times New Roman" w:hAnsi="Times New Roman" w:cs="Times New Roman"/>
          <w:lang w:val="kk-KZ"/>
        </w:rPr>
        <w:t xml:space="preserve">–  Авторизацияны жүргізетін және төлем карточкаларының бұғаттауын және бұғаттан шығарылуын орындайтын банк бөлімшелері – жүйе қатысушылары </w:t>
      </w:r>
    </w:p>
    <w:p w:rsidR="00C478E4" w:rsidRPr="00920869" w:rsidRDefault="00C478E4" w:rsidP="00C478E4">
      <w:pPr>
        <w:numPr>
          <w:ilvl w:val="0"/>
          <w:numId w:val="1"/>
        </w:numPr>
        <w:jc w:val="both"/>
        <w:rPr>
          <w:rFonts w:ascii="Times New Roman" w:hAnsi="Times New Roman" w:cs="Times New Roman"/>
          <w:lang w:val="kk-KZ"/>
        </w:rPr>
      </w:pPr>
      <w:r w:rsidRPr="00920869">
        <w:rPr>
          <w:rFonts w:ascii="Times New Roman" w:hAnsi="Times New Roman" w:cs="Times New Roman"/>
          <w:b/>
          <w:lang w:val="kk-KZ"/>
        </w:rPr>
        <w:t xml:space="preserve">Электрондық құжат </w:t>
      </w:r>
      <w:r w:rsidRPr="00920869">
        <w:rPr>
          <w:rFonts w:ascii="Times New Roman" w:hAnsi="Times New Roman" w:cs="Times New Roman"/>
          <w:lang w:val="kk-KZ"/>
        </w:rPr>
        <w:t xml:space="preserve">–  Карточканы ұстаушының токенді,  сондай-ақ, Login мен құпиясөзды немесе Карточка ұстаушысының сәйкестігін (идентификациясын) және электрондық құжаттың түпнүсқалығын( түпнұсқалығын, дұрыс толтырғанын және карточка ұстаушысының электрондық құжатты дұрыс беруін) қамтамасыз ететін деректерді құрайтын электронды чипі немесе пин-коды (САР бағдарламасын пайдаланумен)  бар карточкаларды пайдаланумен Карточка ұстаушысының құрған деректер жиынтығын білдіретін карточка ұстаушысының нұсқауы  </w:t>
      </w:r>
    </w:p>
    <w:p w:rsidR="00C478E4" w:rsidRPr="00920869" w:rsidRDefault="00C478E4" w:rsidP="00C478E4">
      <w:pPr>
        <w:jc w:val="both"/>
        <w:rPr>
          <w:rFonts w:ascii="Times New Roman" w:hAnsi="Times New Roman" w:cs="Times New Roman"/>
          <w:lang w:val="kk-KZ"/>
        </w:rPr>
      </w:pPr>
      <w:r w:rsidRPr="00920869">
        <w:rPr>
          <w:rFonts w:ascii="Times New Roman" w:hAnsi="Times New Roman" w:cs="Times New Roman"/>
          <w:lang w:val="kk-KZ"/>
        </w:rPr>
        <w:tab/>
        <w:t xml:space="preserve">Электрондық құжат Карточка ұстаушысымен Банкке төмендегі мақсатты </w:t>
      </w:r>
      <w:r w:rsidRPr="00920869">
        <w:rPr>
          <w:rFonts w:ascii="Times New Roman" w:hAnsi="Times New Roman" w:cs="Times New Roman"/>
          <w:lang w:val="kk-KZ"/>
        </w:rPr>
        <w:tab/>
        <w:t xml:space="preserve">жолданады </w:t>
      </w:r>
    </w:p>
    <w:p w:rsidR="00C478E4" w:rsidRPr="00920869" w:rsidRDefault="00C478E4" w:rsidP="00C478E4">
      <w:pPr>
        <w:jc w:val="both"/>
        <w:rPr>
          <w:rFonts w:ascii="Times New Roman" w:hAnsi="Times New Roman" w:cs="Times New Roman"/>
          <w:lang w:val="kk-KZ"/>
        </w:rPr>
      </w:pPr>
      <w:r w:rsidRPr="00920869">
        <w:rPr>
          <w:rFonts w:ascii="Times New Roman" w:hAnsi="Times New Roman" w:cs="Times New Roman"/>
          <w:lang w:val="kk-KZ"/>
        </w:rPr>
        <w:tab/>
        <w:t xml:space="preserve">-  Карточкалық операцияларды жүргізу; </w:t>
      </w:r>
    </w:p>
    <w:p w:rsidR="00C478E4" w:rsidRPr="00920869" w:rsidRDefault="00C478E4" w:rsidP="00C478E4">
      <w:pPr>
        <w:jc w:val="both"/>
        <w:rPr>
          <w:rFonts w:ascii="Times New Roman" w:hAnsi="Times New Roman" w:cs="Times New Roman"/>
          <w:lang w:val="kk-KZ"/>
        </w:rPr>
      </w:pPr>
      <w:r w:rsidRPr="00920869">
        <w:rPr>
          <w:rFonts w:ascii="Times New Roman" w:hAnsi="Times New Roman" w:cs="Times New Roman"/>
          <w:lang w:val="kk-KZ"/>
        </w:rPr>
        <w:tab/>
        <w:t xml:space="preserve">- </w:t>
      </w:r>
      <w:r w:rsidR="00FE77FC" w:rsidRPr="00920869">
        <w:fldChar w:fldCharType="begin"/>
      </w:r>
      <w:r w:rsidR="00FE77FC" w:rsidRPr="00920869">
        <w:rPr>
          <w:lang w:val="kk-KZ"/>
        </w:rPr>
        <w:instrText xml:space="preserve"> HYPERLINK "https://kz.shinhanglobal.com/" </w:instrText>
      </w:r>
      <w:r w:rsidR="00FE77FC" w:rsidRPr="00920869">
        <w:fldChar w:fldCharType="separate"/>
      </w:r>
      <w:r w:rsidRPr="00920869">
        <w:rPr>
          <w:rStyle w:val="a3"/>
          <w:rFonts w:ascii="Times New Roman" w:hAnsi="Times New Roman"/>
          <w:lang w:val="kk-KZ"/>
        </w:rPr>
        <w:t>https://kz.shinhanglobal.com/</w:t>
      </w:r>
      <w:r w:rsidR="00FE77FC" w:rsidRPr="00920869">
        <w:rPr>
          <w:rStyle w:val="a3"/>
          <w:rFonts w:ascii="Times New Roman" w:hAnsi="Times New Roman"/>
          <w:lang w:val="kk-KZ"/>
        </w:rPr>
        <w:fldChar w:fldCharType="end"/>
      </w:r>
      <w:r w:rsidRPr="00920869">
        <w:rPr>
          <w:lang w:val="kk-KZ"/>
        </w:rPr>
        <w:t xml:space="preserve"> </w:t>
      </w:r>
      <w:r w:rsidRPr="00920869">
        <w:rPr>
          <w:rFonts w:ascii="Times New Roman" w:hAnsi="Times New Roman" w:cs="Times New Roman"/>
          <w:lang w:val="kk-KZ"/>
        </w:rPr>
        <w:t xml:space="preserve">интренет банкингісінде Карточка ұстаушысымен </w:t>
      </w:r>
      <w:r w:rsidRPr="00920869">
        <w:rPr>
          <w:rFonts w:ascii="Times New Roman" w:hAnsi="Times New Roman" w:cs="Times New Roman"/>
          <w:lang w:val="kk-KZ"/>
        </w:rPr>
        <w:tab/>
        <w:t xml:space="preserve">ұсынылатын  қызметтерді пайдалану үшін тіркеу </w:t>
      </w:r>
    </w:p>
    <w:p w:rsidR="00C478E4" w:rsidRPr="00920869" w:rsidRDefault="00C478E4" w:rsidP="00C478E4">
      <w:pPr>
        <w:jc w:val="both"/>
        <w:rPr>
          <w:rFonts w:ascii="Times New Roman" w:hAnsi="Times New Roman" w:cs="Times New Roman"/>
          <w:lang w:val="kk-KZ"/>
        </w:rPr>
      </w:pPr>
      <w:r w:rsidRPr="00920869">
        <w:rPr>
          <w:rFonts w:ascii="Times New Roman" w:hAnsi="Times New Roman" w:cs="Times New Roman"/>
          <w:lang w:val="kk-KZ"/>
        </w:rPr>
        <w:tab/>
        <w:t xml:space="preserve">-  сұранымдарды және басқа ақпараттарды жолдау. </w:t>
      </w:r>
    </w:p>
    <w:p w:rsidR="00C478E4" w:rsidRPr="00920869" w:rsidRDefault="00C478E4" w:rsidP="00C478E4">
      <w:pPr>
        <w:numPr>
          <w:ilvl w:val="0"/>
          <w:numId w:val="1"/>
        </w:numPr>
        <w:jc w:val="both"/>
        <w:rPr>
          <w:rFonts w:ascii="Times New Roman" w:hAnsi="Times New Roman" w:cs="Times New Roman"/>
          <w:lang w:val="kk-KZ"/>
        </w:rPr>
      </w:pPr>
      <w:r w:rsidRPr="00920869">
        <w:rPr>
          <w:rFonts w:ascii="Times New Roman" w:hAnsi="Times New Roman" w:cs="Times New Roman"/>
          <w:b/>
          <w:lang w:val="kk-KZ"/>
        </w:rPr>
        <w:t xml:space="preserve">Деректердің электрондық нұсқалары </w:t>
      </w:r>
      <w:r w:rsidRPr="00920869">
        <w:rPr>
          <w:rFonts w:ascii="Times New Roman" w:hAnsi="Times New Roman" w:cs="Times New Roman"/>
          <w:lang w:val="kk-KZ"/>
        </w:rPr>
        <w:t xml:space="preserve">– магнитті нұсқалар,  оптикалық нұсқалар,  магниттік-оптикалық нұсқалар,  жады картридждері, FLASH-дискілер мен ақпараттардың басқа электрондық нұсқалары </w:t>
      </w:r>
    </w:p>
    <w:p w:rsidR="00C478E4" w:rsidRPr="00920869" w:rsidRDefault="000F2BFD" w:rsidP="000F2BFD">
      <w:pPr>
        <w:jc w:val="both"/>
        <w:rPr>
          <w:rFonts w:ascii="Times New Roman" w:hAnsi="Times New Roman" w:cs="Times New Roman"/>
          <w:lang w:val="kk-KZ"/>
        </w:rPr>
      </w:pPr>
      <w:r w:rsidRPr="00920869">
        <w:rPr>
          <w:rFonts w:ascii="Times New Roman" w:hAnsi="Times New Roman" w:cs="Times New Roman"/>
          <w:lang w:val="kk-KZ"/>
        </w:rPr>
        <w:t xml:space="preserve"> </w:t>
      </w:r>
    </w:p>
    <w:p w:rsidR="000F2BFD" w:rsidRPr="00920869" w:rsidRDefault="00C478E4" w:rsidP="000F2BFD">
      <w:pPr>
        <w:jc w:val="both"/>
        <w:rPr>
          <w:rFonts w:ascii="Times New Roman" w:hAnsi="Times New Roman" w:cs="Times New Roman"/>
          <w:lang w:val="kk-KZ"/>
        </w:rPr>
      </w:pPr>
      <w:r w:rsidRPr="00920869">
        <w:rPr>
          <w:rFonts w:ascii="Times New Roman" w:hAnsi="Times New Roman" w:cs="Times New Roman"/>
          <w:lang w:val="kk-KZ"/>
        </w:rPr>
        <w:t xml:space="preserve">1.2 </w:t>
      </w:r>
      <w:r w:rsidR="00176301" w:rsidRPr="00920869">
        <w:rPr>
          <w:rFonts w:ascii="Times New Roman" w:hAnsi="Times New Roman" w:cs="Times New Roman"/>
          <w:lang w:val="kk-KZ"/>
        </w:rPr>
        <w:t xml:space="preserve">Шрат шарттары Банкпен стандартты формада анықталғна. Осы құжат Қазақстан Республикасының Азаматтық окдексінің сәйкес қосоу шарты болыптабылады. </w:t>
      </w:r>
      <w:r w:rsidR="000F2BFD" w:rsidRPr="00920869">
        <w:rPr>
          <w:rFonts w:ascii="Times New Roman" w:hAnsi="Times New Roman" w:cs="Times New Roman"/>
          <w:lang w:val="kk-KZ"/>
        </w:rPr>
        <w:t xml:space="preserve"> </w:t>
      </w:r>
    </w:p>
    <w:p w:rsidR="000F2BFD" w:rsidRPr="00920869" w:rsidRDefault="000F2BFD" w:rsidP="000F2BFD">
      <w:pPr>
        <w:jc w:val="both"/>
        <w:rPr>
          <w:rFonts w:ascii="Times New Roman" w:hAnsi="Times New Roman" w:cs="Times New Roman"/>
          <w:lang w:val="kk-KZ"/>
        </w:rPr>
      </w:pPr>
      <w:r w:rsidRPr="00920869">
        <w:rPr>
          <w:rFonts w:ascii="Times New Roman" w:hAnsi="Times New Roman" w:cs="Times New Roman"/>
          <w:lang w:val="kk-KZ"/>
        </w:rPr>
        <w:t>1.</w:t>
      </w:r>
      <w:r w:rsidR="007112FF" w:rsidRPr="00920869">
        <w:rPr>
          <w:rFonts w:ascii="Times New Roman" w:hAnsi="Times New Roman" w:cs="Times New Roman"/>
          <w:lang w:val="kk-KZ"/>
        </w:rPr>
        <w:t>3</w:t>
      </w:r>
      <w:r w:rsidRPr="00920869">
        <w:rPr>
          <w:rFonts w:ascii="Times New Roman" w:hAnsi="Times New Roman" w:cs="Times New Roman"/>
          <w:lang w:val="kk-KZ"/>
        </w:rPr>
        <w:t xml:space="preserve">. </w:t>
      </w:r>
      <w:r w:rsidR="00E62C44" w:rsidRPr="00920869">
        <w:rPr>
          <w:rFonts w:ascii="Times New Roman" w:hAnsi="Times New Roman" w:cs="Times New Roman"/>
          <w:lang w:val="kk-KZ"/>
        </w:rPr>
        <w:t xml:space="preserve">Шартта қолданылған барлық түсініктер 1.1. тармақта анықталған мәнінде түсініледі және түсінідіріледі. </w:t>
      </w:r>
    </w:p>
    <w:p w:rsidR="000F2BFD" w:rsidRPr="00920869" w:rsidRDefault="000F2BFD" w:rsidP="000F2BFD">
      <w:pPr>
        <w:jc w:val="both"/>
        <w:rPr>
          <w:rFonts w:ascii="Times New Roman" w:hAnsi="Times New Roman" w:cs="Times New Roman"/>
          <w:lang w:val="kk-KZ"/>
        </w:rPr>
      </w:pPr>
      <w:r w:rsidRPr="00920869">
        <w:rPr>
          <w:rFonts w:ascii="Times New Roman" w:hAnsi="Times New Roman" w:cs="Times New Roman"/>
          <w:lang w:val="kk-KZ"/>
        </w:rPr>
        <w:t>1.</w:t>
      </w:r>
      <w:r w:rsidR="007112FF" w:rsidRPr="00920869">
        <w:rPr>
          <w:rFonts w:ascii="Times New Roman" w:hAnsi="Times New Roman" w:cs="Times New Roman"/>
          <w:lang w:val="kk-KZ"/>
        </w:rPr>
        <w:t>4</w:t>
      </w:r>
      <w:r w:rsidRPr="00920869">
        <w:rPr>
          <w:rFonts w:ascii="Times New Roman" w:hAnsi="Times New Roman" w:cs="Times New Roman"/>
          <w:lang w:val="kk-KZ"/>
        </w:rPr>
        <w:t xml:space="preserve">.  </w:t>
      </w:r>
      <w:r w:rsidR="00176301" w:rsidRPr="00920869">
        <w:rPr>
          <w:rFonts w:ascii="Times New Roman" w:hAnsi="Times New Roman" w:cs="Times New Roman"/>
          <w:lang w:val="kk-KZ"/>
        </w:rPr>
        <w:t xml:space="preserve"> Банк Төлем карточкасын шығарудың мүмкіндігін анықтау үшін Клиент өтініш береді. Клиенттің өтініш беруі Банктің Тө</w:t>
      </w:r>
      <w:r w:rsidR="00A25919" w:rsidRPr="00920869">
        <w:rPr>
          <w:rFonts w:ascii="Times New Roman" w:hAnsi="Times New Roman" w:cs="Times New Roman"/>
          <w:lang w:val="kk-KZ"/>
        </w:rPr>
        <w:t xml:space="preserve">лем карточкасын </w:t>
      </w:r>
      <w:r w:rsidR="00176301" w:rsidRPr="00920869">
        <w:rPr>
          <w:rFonts w:ascii="Times New Roman" w:hAnsi="Times New Roman" w:cs="Times New Roman"/>
          <w:lang w:val="kk-KZ"/>
        </w:rPr>
        <w:t>ш</w:t>
      </w:r>
      <w:r w:rsidR="00A25919" w:rsidRPr="00920869">
        <w:rPr>
          <w:rFonts w:ascii="Times New Roman" w:hAnsi="Times New Roman" w:cs="Times New Roman"/>
          <w:lang w:val="kk-KZ"/>
        </w:rPr>
        <w:t>ы</w:t>
      </w:r>
      <w:r w:rsidR="00176301" w:rsidRPr="00920869">
        <w:rPr>
          <w:rFonts w:ascii="Times New Roman" w:hAnsi="Times New Roman" w:cs="Times New Roman"/>
          <w:lang w:val="kk-KZ"/>
        </w:rPr>
        <w:t xml:space="preserve">ғару  бойынша </w:t>
      </w:r>
      <w:r w:rsidR="00A25919" w:rsidRPr="00920869">
        <w:rPr>
          <w:rFonts w:ascii="Times New Roman" w:hAnsi="Times New Roman" w:cs="Times New Roman"/>
          <w:lang w:val="kk-KZ"/>
        </w:rPr>
        <w:t xml:space="preserve">міндеттерді автоматы орындауды білдірмсейді. </w:t>
      </w:r>
    </w:p>
    <w:p w:rsidR="00A25919" w:rsidRPr="00920869" w:rsidRDefault="00A25919" w:rsidP="000F2BFD">
      <w:pPr>
        <w:jc w:val="both"/>
        <w:rPr>
          <w:rFonts w:ascii="Times New Roman" w:hAnsi="Times New Roman" w:cs="Times New Roman"/>
          <w:lang w:val="kk-KZ"/>
        </w:rPr>
      </w:pPr>
      <w:r w:rsidRPr="00920869">
        <w:rPr>
          <w:rFonts w:ascii="Times New Roman" w:hAnsi="Times New Roman" w:cs="Times New Roman"/>
          <w:lang w:val="kk-KZ"/>
        </w:rPr>
        <w:t xml:space="preserve">Өтініш бойынша лшешім ішкі нормативтік құжатистарға сәйкес жек еқарау бойынша өз бетінше қабылданады. Клиент  болмайтын Төлем карточкасының Клиентін және/немесе Ұстаушысын  төлем карточкасына қосу кез-келген төменде аталғна тәсілдер бойынша орындалады. </w:t>
      </w:r>
    </w:p>
    <w:p w:rsidR="000F2BFD" w:rsidRPr="00920869" w:rsidRDefault="000F2BFD" w:rsidP="007112FF">
      <w:pPr>
        <w:ind w:left="284"/>
        <w:jc w:val="both"/>
        <w:rPr>
          <w:rFonts w:ascii="Times New Roman" w:hAnsi="Times New Roman" w:cs="Times New Roman"/>
          <w:lang w:val="kk-KZ"/>
        </w:rPr>
      </w:pPr>
      <w:r w:rsidRPr="00920869">
        <w:rPr>
          <w:rFonts w:ascii="Times New Roman" w:hAnsi="Times New Roman" w:cs="Times New Roman"/>
          <w:lang w:val="kk-KZ"/>
        </w:rPr>
        <w:t>1.</w:t>
      </w:r>
      <w:r w:rsidR="007112FF" w:rsidRPr="00920869">
        <w:rPr>
          <w:rFonts w:ascii="Times New Roman" w:hAnsi="Times New Roman" w:cs="Times New Roman"/>
          <w:lang w:val="kk-KZ"/>
        </w:rPr>
        <w:t>4</w:t>
      </w:r>
      <w:r w:rsidRPr="00920869">
        <w:rPr>
          <w:rFonts w:ascii="Times New Roman" w:hAnsi="Times New Roman" w:cs="Times New Roman"/>
          <w:lang w:val="kk-KZ"/>
        </w:rPr>
        <w:t xml:space="preserve">.1. </w:t>
      </w:r>
      <w:r w:rsidR="001E3638" w:rsidRPr="00920869">
        <w:rPr>
          <w:rFonts w:ascii="Times New Roman" w:hAnsi="Times New Roman" w:cs="Times New Roman"/>
          <w:lang w:val="kk-KZ"/>
        </w:rPr>
        <w:t>Банкт</w:t>
      </w:r>
      <w:r w:rsidR="00A25919" w:rsidRPr="00920869">
        <w:rPr>
          <w:rFonts w:ascii="Times New Roman" w:hAnsi="Times New Roman" w:cs="Times New Roman"/>
          <w:lang w:val="kk-KZ"/>
        </w:rPr>
        <w:t>ің Клиентт</w:t>
      </w:r>
      <w:r w:rsidR="00112ED2" w:rsidRPr="00920869">
        <w:rPr>
          <w:rFonts w:ascii="Times New Roman" w:hAnsi="Times New Roman" w:cs="Times New Roman"/>
          <w:lang w:val="kk-KZ"/>
        </w:rPr>
        <w:t xml:space="preserve">ен </w:t>
      </w:r>
      <w:r w:rsidR="00A25919" w:rsidRPr="00920869">
        <w:rPr>
          <w:rFonts w:ascii="Times New Roman" w:hAnsi="Times New Roman" w:cs="Times New Roman"/>
          <w:lang w:val="kk-KZ"/>
        </w:rPr>
        <w:t xml:space="preserve">бірінші </w:t>
      </w:r>
      <w:r w:rsidR="001E3638" w:rsidRPr="00920869">
        <w:rPr>
          <w:rFonts w:ascii="Times New Roman" w:hAnsi="Times New Roman" w:cs="Times New Roman"/>
          <w:lang w:val="kk-KZ"/>
        </w:rPr>
        <w:t>Өтініш</w:t>
      </w:r>
      <w:r w:rsidR="00112ED2" w:rsidRPr="00920869">
        <w:rPr>
          <w:rFonts w:ascii="Times New Roman" w:hAnsi="Times New Roman" w:cs="Times New Roman"/>
          <w:lang w:val="kk-KZ"/>
        </w:rPr>
        <w:t xml:space="preserve">ті </w:t>
      </w:r>
      <w:r w:rsidR="001E3638" w:rsidRPr="00920869">
        <w:rPr>
          <w:rFonts w:ascii="Times New Roman" w:hAnsi="Times New Roman" w:cs="Times New Roman"/>
          <w:lang w:val="kk-KZ"/>
        </w:rPr>
        <w:t xml:space="preserve">қабылдауы Клиенттің Шартқа қосылуын білдіреді. </w:t>
      </w:r>
      <w:r w:rsidR="00112ED2" w:rsidRPr="00920869">
        <w:rPr>
          <w:rFonts w:ascii="Times New Roman" w:hAnsi="Times New Roman" w:cs="Times New Roman"/>
          <w:lang w:val="kk-KZ"/>
        </w:rPr>
        <w:t xml:space="preserve">Өтініш Банк Төлем карточкасын шығару туралы шешімді  қабылдағаннан кейін қабылданған болып саналады. Кейінші өтініштер Шарт бойынша өзге төлем карточкаларын шығару туралы қосымша шешімдерді қабылдау үшін Шарт аясында Банк клиентіне бағытталады.  </w:t>
      </w:r>
    </w:p>
    <w:p w:rsidR="00E62C44" w:rsidRPr="00920869" w:rsidRDefault="007112FF" w:rsidP="00E62C44">
      <w:pPr>
        <w:pStyle w:val="a9"/>
        <w:ind w:left="284"/>
        <w:jc w:val="both"/>
        <w:rPr>
          <w:rFonts w:ascii="Times New Roman" w:hAnsi="Times New Roman" w:cs="Times New Roman"/>
          <w:lang w:val="kk-KZ"/>
        </w:rPr>
      </w:pPr>
      <w:r w:rsidRPr="00920869">
        <w:rPr>
          <w:rFonts w:ascii="Times New Roman" w:hAnsi="Times New Roman" w:cs="Times New Roman"/>
          <w:lang w:val="kk-KZ"/>
        </w:rPr>
        <w:t>1.4</w:t>
      </w:r>
      <w:r w:rsidR="000F2BFD" w:rsidRPr="00920869">
        <w:rPr>
          <w:rFonts w:ascii="Times New Roman" w:hAnsi="Times New Roman" w:cs="Times New Roman"/>
          <w:lang w:val="kk-KZ"/>
        </w:rPr>
        <w:t xml:space="preserve">.2. </w:t>
      </w:r>
      <w:r w:rsidR="00E62C44" w:rsidRPr="00920869">
        <w:rPr>
          <w:rFonts w:ascii="Times New Roman" w:hAnsi="Times New Roman" w:cs="Times New Roman"/>
          <w:lang w:val="kk-KZ"/>
        </w:rPr>
        <w:t xml:space="preserve">Клиент болып табылатын Төлем Карточкасын ұстаушы Төлем Карточкасын шығаруға Өтінішке өз қолын қою жолымен Шартқа қосылады. Бұл жағдайда Тараптар осымен Шарт талаптарының Тараптардың Төлем Карточкасын пайдалана отырып, </w:t>
      </w:r>
      <w:r w:rsidR="00E62C44" w:rsidRPr="00920869">
        <w:rPr>
          <w:rFonts w:ascii="Times New Roman" w:hAnsi="Times New Roman" w:cs="Times New Roman"/>
          <w:lang w:val="kk-KZ"/>
        </w:rPr>
        <w:lastRenderedPageBreak/>
        <w:t xml:space="preserve">банкілік шот ашу және жүргізу бойынша, сонымен қатар Клиент Өтініш берген сәттен бастап пайда болған Төлем Карточкасын шығару бойынша қарым-қатынастарына қолданылатынын белгілейді. </w:t>
      </w:r>
    </w:p>
    <w:p w:rsidR="00E62C44" w:rsidRPr="00920869" w:rsidRDefault="00E62C44" w:rsidP="00E62C44">
      <w:pPr>
        <w:ind w:left="284"/>
        <w:jc w:val="both"/>
        <w:rPr>
          <w:rFonts w:ascii="Times New Roman" w:eastAsiaTheme="minorEastAsia" w:hAnsi="Times New Roman" w:cs="Times New Roman"/>
          <w:lang w:val="kk-KZ"/>
        </w:rPr>
      </w:pPr>
      <w:r w:rsidRPr="00920869">
        <w:rPr>
          <w:rFonts w:ascii="Times New Roman" w:hAnsi="Times New Roman" w:cs="Times New Roman"/>
          <w:lang w:val="kk-KZ"/>
        </w:rPr>
        <w:t xml:space="preserve">1.4.3. Клиент болып табылмайтын Төлем Карточкасын ұстаушы қосымша Төлем Карточкасын шығаруға Өтінішке өз қолын қою жолымен Шартқа қосылады. </w:t>
      </w:r>
      <w:r w:rsidRPr="00920869">
        <w:rPr>
          <w:rFonts w:ascii="Times New Roman" w:eastAsiaTheme="minorEastAsia" w:hAnsi="Times New Roman" w:cs="Times New Roman"/>
          <w:lang w:val="kk-KZ"/>
        </w:rPr>
        <w:t>Бұл жағдайда Тараптар осымен Шарт талаптарының Тараптардың Төлем Карточкасын пайдалана отырып, банкілік шот ашу және жүргізу бойынша, сонымен қатар Клиент болып табылмайтын Төлем Карточкасын ұстаушыға Клиент Қосымша  Төлем Карточкасын шығаруға Өтініш берген сәттен бастап пайда болған Төлем Карточкасын шығару бойынша қарым-қатынастарына қолданылатынын белгілейді.</w:t>
      </w:r>
    </w:p>
    <w:p w:rsidR="00E62C44" w:rsidRPr="00920869" w:rsidRDefault="00E62C44" w:rsidP="00E62C44">
      <w:pPr>
        <w:pStyle w:val="a9"/>
        <w:ind w:left="284"/>
        <w:jc w:val="both"/>
        <w:rPr>
          <w:rFonts w:ascii="Times New Roman" w:hAnsi="Times New Roman" w:cs="Times New Roman"/>
          <w:lang w:val="kk-KZ"/>
        </w:rPr>
      </w:pPr>
      <w:r w:rsidRPr="00920869">
        <w:rPr>
          <w:rFonts w:ascii="Times New Roman" w:hAnsi="Times New Roman" w:cs="Times New Roman"/>
          <w:lang w:val="kk-KZ"/>
        </w:rPr>
        <w:t xml:space="preserve">1.4.4 Қосымша Төлем Карточкасын Ұстаушының Шартқа қосылуы Банкінің оның атына Төлем Карточкасын пайдаланатын банкілік шот ашуына әкелмейді. Қосымша Карточка Ұстаушыға  Клиент өзінің Төлем Карточкасын пайдаланумен қоса банкілік шотты қолдануға уәкілеттілік береді және Қосымша Карточка Ұстаушы сөзсіз Клиентпен бірге Банк алдында Шарт бойынша міндеттемелерге жауапкершілік қабылдайды. </w:t>
      </w:r>
    </w:p>
    <w:p w:rsidR="00E62C44" w:rsidRPr="00920869" w:rsidRDefault="00E62C44" w:rsidP="00E62C44">
      <w:pPr>
        <w:pStyle w:val="a9"/>
        <w:ind w:left="284"/>
        <w:jc w:val="both"/>
        <w:rPr>
          <w:rFonts w:ascii="Times New Roman" w:hAnsi="Times New Roman" w:cs="Times New Roman"/>
          <w:lang w:val="kk-KZ"/>
        </w:rPr>
      </w:pPr>
      <w:r w:rsidRPr="00920869">
        <w:rPr>
          <w:rFonts w:ascii="Times New Roman" w:hAnsi="Times New Roman" w:cs="Times New Roman"/>
          <w:lang w:val="kk-KZ"/>
        </w:rPr>
        <w:t xml:space="preserve">1.4.5 Қосымша Карточка Ұстаушының өтініштерге, актілерге қол қоюы (қайта шығарылған Төлем Карточкалары немесе Клиенттің атына шығарылған Қосымша Карточка бойынша) Карточка Ұстаушының Қосымша Карточка Ұстаушы Шартқа қосылған сәттен бастап пайда болған Шарт бойынша жоғарыда шарттың осы тармағында анықталған өз міндеттемелерін растауын білдіреді. </w:t>
      </w:r>
    </w:p>
    <w:p w:rsidR="007462E0" w:rsidRPr="00920869" w:rsidRDefault="007462E0" w:rsidP="000F2BFD">
      <w:pPr>
        <w:jc w:val="both"/>
        <w:rPr>
          <w:rFonts w:ascii="Times New Roman" w:hAnsi="Times New Roman" w:cs="Times New Roman"/>
          <w:lang w:val="kk-KZ"/>
        </w:rPr>
      </w:pPr>
      <w:r w:rsidRPr="00920869">
        <w:rPr>
          <w:rFonts w:ascii="Times New Roman" w:hAnsi="Times New Roman" w:cs="Times New Roman"/>
          <w:lang w:val="kk-KZ"/>
        </w:rPr>
        <w:t>1.</w:t>
      </w:r>
      <w:r w:rsidR="007112FF" w:rsidRPr="00920869">
        <w:rPr>
          <w:rFonts w:ascii="Times New Roman" w:hAnsi="Times New Roman" w:cs="Times New Roman"/>
          <w:lang w:val="kk-KZ"/>
        </w:rPr>
        <w:t>5</w:t>
      </w:r>
      <w:r w:rsidRPr="00920869">
        <w:rPr>
          <w:rFonts w:ascii="Times New Roman" w:hAnsi="Times New Roman" w:cs="Times New Roman"/>
          <w:lang w:val="kk-KZ"/>
        </w:rPr>
        <w:t>.</w:t>
      </w:r>
      <w:r w:rsidR="0096527A" w:rsidRPr="00920869">
        <w:rPr>
          <w:rFonts w:ascii="Times New Roman" w:hAnsi="Times New Roman" w:cs="Times New Roman"/>
          <w:lang w:val="kk-KZ"/>
        </w:rPr>
        <w:t xml:space="preserve">Осымен төлем карточкасының ұстаушысы </w:t>
      </w:r>
      <w:r w:rsidR="007F6DB5" w:rsidRPr="00920869">
        <w:rPr>
          <w:rFonts w:ascii="Times New Roman" w:hAnsi="Times New Roman" w:cs="Times New Roman"/>
          <w:lang w:val="kk-KZ"/>
        </w:rPr>
        <w:t xml:space="preserve">Бванкте Клиентпен қол қойылға өтініштің болуы немесе төлем карточкасын ұстаушысының қол қойған төлем карточкасын алуға баланстан тыс ордердің болуы </w:t>
      </w:r>
      <w:r w:rsidR="008C2BF2" w:rsidRPr="00920869">
        <w:rPr>
          <w:rFonts w:ascii="Times New Roman" w:hAnsi="Times New Roman" w:cs="Times New Roman"/>
          <w:lang w:val="kk-KZ"/>
        </w:rPr>
        <w:t>тар</w:t>
      </w:r>
      <w:r w:rsidR="007F6DB5" w:rsidRPr="00920869">
        <w:rPr>
          <w:rFonts w:ascii="Times New Roman" w:hAnsi="Times New Roman" w:cs="Times New Roman"/>
          <w:lang w:val="kk-KZ"/>
        </w:rPr>
        <w:t xml:space="preserve">аптардың шартты жасау фактісінің айғағы </w:t>
      </w:r>
      <w:r w:rsidR="008C2BF2" w:rsidRPr="00920869">
        <w:rPr>
          <w:rFonts w:ascii="Times New Roman" w:hAnsi="Times New Roman" w:cs="Times New Roman"/>
          <w:lang w:val="kk-KZ"/>
        </w:rPr>
        <w:t xml:space="preserve">және тараптар үшін тиісті төлем карточкасы бойынша оның шаттарының жарамдылығы (оның ішінде қайта шығарылғандар) </w:t>
      </w:r>
      <w:r w:rsidR="009E0563" w:rsidRPr="00920869">
        <w:rPr>
          <w:rFonts w:ascii="Times New Roman" w:hAnsi="Times New Roman" w:cs="Times New Roman"/>
          <w:lang w:val="kk-KZ"/>
        </w:rPr>
        <w:t xml:space="preserve">болатындығына сөзсіз және </w:t>
      </w:r>
      <w:r w:rsidR="008C2BF2" w:rsidRPr="00920869">
        <w:rPr>
          <w:rFonts w:ascii="Times New Roman" w:hAnsi="Times New Roman" w:cs="Times New Roman"/>
          <w:lang w:val="kk-KZ"/>
        </w:rPr>
        <w:t xml:space="preserve"> </w:t>
      </w:r>
      <w:r w:rsidR="009E0563" w:rsidRPr="00920869">
        <w:rPr>
          <w:rFonts w:ascii="Times New Roman" w:hAnsi="Times New Roman" w:cs="Times New Roman"/>
          <w:lang w:val="kk-KZ"/>
        </w:rPr>
        <w:t xml:space="preserve">кері қайтарусыз келіседі. Осындай дәлел осындай төлем карточкасын (оның ішінде қайта шығарылған) пайдаланумен жасалған кез-келген карточкалық операцияларға қатысты болады. </w:t>
      </w:r>
    </w:p>
    <w:p w:rsidR="005703BB" w:rsidRPr="00920869" w:rsidRDefault="009E0563" w:rsidP="005703BB">
      <w:pPr>
        <w:jc w:val="both"/>
        <w:rPr>
          <w:rFonts w:ascii="Times New Roman" w:hAnsi="Times New Roman" w:cs="Times New Roman"/>
          <w:lang w:val="kk-KZ"/>
        </w:rPr>
      </w:pPr>
      <w:r w:rsidRPr="00920869">
        <w:rPr>
          <w:rFonts w:ascii="Times New Roman" w:hAnsi="Times New Roman" w:cs="Times New Roman"/>
          <w:lang w:val="kk-KZ"/>
        </w:rPr>
        <w:t>1.</w:t>
      </w:r>
      <w:r w:rsidR="007112FF" w:rsidRPr="00920869">
        <w:rPr>
          <w:rFonts w:ascii="Times New Roman" w:hAnsi="Times New Roman" w:cs="Times New Roman"/>
          <w:lang w:val="kk-KZ"/>
        </w:rPr>
        <w:t>6</w:t>
      </w:r>
      <w:r w:rsidRPr="00920869">
        <w:rPr>
          <w:rFonts w:ascii="Times New Roman" w:hAnsi="Times New Roman" w:cs="Times New Roman"/>
          <w:lang w:val="kk-KZ"/>
        </w:rPr>
        <w:t xml:space="preserve">. </w:t>
      </w:r>
      <w:r w:rsidR="005703BB" w:rsidRPr="00920869">
        <w:rPr>
          <w:rFonts w:ascii="Times New Roman" w:hAnsi="Times New Roman" w:cs="Times New Roman"/>
          <w:lang w:val="kk-KZ"/>
        </w:rPr>
        <w:t xml:space="preserve">Төлем карточкаларына қызмет ету бойынша Банктің бөлек қызметтерді көрсету ерекшелігі шарттың қосымшаларымен және Банктің ішукі құжаттарымен реттеледі. </w:t>
      </w:r>
    </w:p>
    <w:p w:rsidR="00CE1D68" w:rsidRDefault="005703BB" w:rsidP="005703BB">
      <w:pPr>
        <w:jc w:val="both"/>
        <w:rPr>
          <w:rFonts w:ascii="Times New Roman" w:hAnsi="Times New Roman" w:cs="Times New Roman"/>
          <w:lang w:val="kk-KZ"/>
        </w:rPr>
      </w:pPr>
      <w:r w:rsidRPr="00920869">
        <w:rPr>
          <w:rFonts w:ascii="Times New Roman" w:hAnsi="Times New Roman" w:cs="Times New Roman"/>
          <w:lang w:val="kk-KZ"/>
        </w:rPr>
        <w:t>1.7. Шарттың барлық қосымшалары, Банкпен қабылданған өтініштер (Шарт жасалған жағдайда)Төлем карточкасын алуға Баланстан тыс ордер Шарттың ажырамас бөлігі болып табылады</w:t>
      </w:r>
      <w:r w:rsidR="0017622D" w:rsidRPr="0017622D">
        <w:rPr>
          <w:rFonts w:ascii="Times New Roman" w:hAnsi="Times New Roman" w:cs="Times New Roman"/>
          <w:lang w:val="kk-KZ"/>
        </w:rPr>
        <w:t>.</w:t>
      </w:r>
    </w:p>
    <w:p w:rsidR="0017622D" w:rsidRPr="0017622D" w:rsidRDefault="0017622D" w:rsidP="0017622D">
      <w:pPr>
        <w:jc w:val="both"/>
        <w:rPr>
          <w:rFonts w:ascii="Times New Roman" w:hAnsi="Times New Roman" w:cs="Times New Roman"/>
          <w:lang w:val="kk-KZ"/>
        </w:rPr>
      </w:pPr>
      <w:r w:rsidRPr="0017622D">
        <w:rPr>
          <w:rFonts w:ascii="Times New Roman" w:hAnsi="Times New Roman" w:cs="Times New Roman"/>
          <w:lang w:val="kk-KZ"/>
        </w:rPr>
        <w:t xml:space="preserve">1.8. Банк депозиттерге міндетті кепілдік беру жүйесінің қатысушысы болып табылады, ол 2008 жылғы 04 желтоқсандағы № 39 куәлікпен расталады. </w:t>
      </w:r>
    </w:p>
    <w:p w:rsidR="0017622D" w:rsidRPr="0017622D" w:rsidRDefault="0017622D" w:rsidP="0017622D">
      <w:pPr>
        <w:jc w:val="both"/>
        <w:rPr>
          <w:rFonts w:ascii="Times New Roman" w:hAnsi="Times New Roman" w:cs="Times New Roman"/>
          <w:lang w:val="kk-KZ"/>
        </w:rPr>
      </w:pPr>
      <w:r w:rsidRPr="0017622D">
        <w:rPr>
          <w:rFonts w:ascii="Times New Roman" w:hAnsi="Times New Roman" w:cs="Times New Roman"/>
          <w:lang w:val="kk-KZ"/>
        </w:rPr>
        <w:t xml:space="preserve">1.9. Банк мәжбүрлеп таратылған жағдайда Банктің банктік шоттағы ақша қалдығын қайтару жөніндегі міндеттемелері Қазақстан Республикасының (бұдан әрі – ҚР) заңнамасына сәйкес депозиттерге міндетті кепілдік беру объектісі болып табылады. </w:t>
      </w:r>
    </w:p>
    <w:p w:rsidR="0017622D" w:rsidRPr="0017622D" w:rsidRDefault="0017622D" w:rsidP="0017622D">
      <w:pPr>
        <w:jc w:val="both"/>
        <w:rPr>
          <w:rFonts w:ascii="Times New Roman" w:hAnsi="Times New Roman" w:cs="Times New Roman"/>
          <w:lang w:val="kk-KZ"/>
        </w:rPr>
      </w:pPr>
      <w:r w:rsidRPr="0017622D">
        <w:rPr>
          <w:rFonts w:ascii="Times New Roman" w:hAnsi="Times New Roman" w:cs="Times New Roman"/>
          <w:lang w:val="kk-KZ"/>
        </w:rPr>
        <w:t xml:space="preserve">1.10. Ағымдағы және/немесе Жинақ шоты бойынша міндеттемелерді өтеуге "Қазақстанның депозиттерге кепілдік беру қоры" АҚ-пен (бұдан әрі – Қор) кепілдік берілген, ҚР заңнамасында белгіленген мөлшерде және тәртіппен банктік шоттағы қалдық сомасында төленеді. </w:t>
      </w:r>
    </w:p>
    <w:p w:rsidR="0017622D" w:rsidRPr="0017622D" w:rsidRDefault="0017622D" w:rsidP="0017622D">
      <w:pPr>
        <w:jc w:val="both"/>
        <w:rPr>
          <w:rFonts w:ascii="Times New Roman" w:hAnsi="Times New Roman" w:cs="Times New Roman"/>
          <w:lang w:val="kk-KZ"/>
        </w:rPr>
      </w:pPr>
      <w:r w:rsidRPr="0017622D">
        <w:rPr>
          <w:rFonts w:ascii="Times New Roman" w:hAnsi="Times New Roman" w:cs="Times New Roman"/>
          <w:lang w:val="kk-KZ"/>
        </w:rPr>
        <w:t>1.11. Егер кепілдіктің шарттары ҚР заңнамасында және Қор енгізген өзгертулерге байланысты өзгерсе, Банк кепілдік талаптарын Шартқа қолдануға құқылы.</w:t>
      </w:r>
    </w:p>
    <w:p w:rsidR="0043020A" w:rsidRPr="00920869" w:rsidRDefault="0043020A" w:rsidP="005703BB">
      <w:pPr>
        <w:jc w:val="both"/>
        <w:rPr>
          <w:rFonts w:ascii="Times New Roman" w:hAnsi="Times New Roman" w:cs="Times New Roman"/>
          <w:lang w:val="kk-KZ"/>
        </w:rPr>
      </w:pPr>
    </w:p>
    <w:p w:rsidR="00E33068" w:rsidRPr="00920869" w:rsidRDefault="00E33068" w:rsidP="00CE1D68">
      <w:pPr>
        <w:jc w:val="center"/>
        <w:rPr>
          <w:rFonts w:ascii="Times New Roman" w:hAnsi="Times New Roman" w:cs="Times New Roman"/>
          <w:b/>
          <w:lang w:val="kk-KZ"/>
        </w:rPr>
      </w:pPr>
      <w:r w:rsidRPr="00920869">
        <w:rPr>
          <w:rFonts w:ascii="Times New Roman" w:hAnsi="Times New Roman" w:cs="Times New Roman"/>
          <w:b/>
          <w:lang w:val="kk-KZ"/>
        </w:rPr>
        <w:t>2.Карточканы шығару</w:t>
      </w:r>
    </w:p>
    <w:p w:rsidR="007112FF" w:rsidRPr="00920869" w:rsidRDefault="007112FF" w:rsidP="007112FF">
      <w:pPr>
        <w:jc w:val="center"/>
        <w:rPr>
          <w:rFonts w:ascii="Times New Roman" w:hAnsi="Times New Roman" w:cs="Times New Roman"/>
          <w:lang w:val="kk-KZ"/>
        </w:rPr>
      </w:pPr>
    </w:p>
    <w:p w:rsidR="00E33068" w:rsidRPr="00920869" w:rsidRDefault="00E33068" w:rsidP="000F2BFD">
      <w:pPr>
        <w:jc w:val="both"/>
        <w:rPr>
          <w:rFonts w:ascii="Times New Roman" w:hAnsi="Times New Roman" w:cs="Times New Roman"/>
          <w:lang w:val="kk-KZ"/>
        </w:rPr>
      </w:pPr>
      <w:r w:rsidRPr="00920869">
        <w:rPr>
          <w:rFonts w:ascii="Times New Roman" w:hAnsi="Times New Roman" w:cs="Times New Roman"/>
          <w:lang w:val="kk-KZ"/>
        </w:rPr>
        <w:t>2.1.</w:t>
      </w:r>
      <w:r w:rsidR="00C06558" w:rsidRPr="00920869">
        <w:rPr>
          <w:rFonts w:ascii="Times New Roman" w:hAnsi="Times New Roman" w:cs="Times New Roman"/>
          <w:lang w:val="kk-KZ"/>
        </w:rPr>
        <w:t xml:space="preserve">Негізгі төлем карточкасын шығару кезінде Банк төлем карточкасын пайдалана отырып, Клиентке банктік шщотты ашады. Төлем карточкасын пайдалана отырып, банктік шотты ашыу үшін Клиент Банккке Банктіңшкі нормативтік құжатарыменаныұқталған құжаттард ұсынады. </w:t>
      </w:r>
    </w:p>
    <w:p w:rsidR="008E7AB0" w:rsidRPr="00920869" w:rsidRDefault="00C06558" w:rsidP="008E7AB0">
      <w:pPr>
        <w:jc w:val="both"/>
        <w:rPr>
          <w:rFonts w:ascii="Times New Roman CYR" w:eastAsia="Times New Roman" w:hAnsi="Times New Roman CYR" w:cs="Times New Roman CYR"/>
          <w:color w:val="222222"/>
          <w:lang w:val="kk-KZ" w:eastAsia="ru-RU"/>
        </w:rPr>
      </w:pPr>
      <w:r w:rsidRPr="00920869">
        <w:rPr>
          <w:rFonts w:ascii="Times New Roman" w:hAnsi="Times New Roman" w:cs="Times New Roman"/>
          <w:lang w:val="kk-KZ"/>
        </w:rPr>
        <w:lastRenderedPageBreak/>
        <w:t>2.2.</w:t>
      </w:r>
      <w:r w:rsidR="006E61AF" w:rsidRPr="00920869">
        <w:rPr>
          <w:rFonts w:ascii="Arial" w:hAnsi="Arial" w:cs="Arial"/>
          <w:color w:val="222222"/>
          <w:lang w:val="kk-KZ"/>
        </w:rPr>
        <w:t xml:space="preserve"> </w:t>
      </w:r>
      <w:r w:rsidR="008E7AB0" w:rsidRPr="00920869">
        <w:rPr>
          <w:rFonts w:ascii="Times New Roman CYR" w:eastAsia="Times New Roman" w:hAnsi="Times New Roman CYR" w:cs="Times New Roman CYR"/>
          <w:color w:val="222222"/>
          <w:lang w:val="kk-KZ" w:eastAsia="ru-RU"/>
        </w:rPr>
        <w:t>Тiлем карточкасын ал</w:t>
      </w:r>
      <w:r w:rsidR="001A41E9" w:rsidRPr="00920869">
        <w:rPr>
          <w:rFonts w:ascii="Times New Roman CYR" w:eastAsia="Times New Roman" w:hAnsi="Times New Roman CYR" w:cs="Times New Roman CYR"/>
          <w:lang w:val="kk-KZ" w:eastAsia="ru-RU"/>
        </w:rPr>
        <w:t>ғ</w:t>
      </w:r>
      <w:r w:rsidR="008E7AB0" w:rsidRPr="00920869">
        <w:rPr>
          <w:rFonts w:ascii="Times New Roman CYR" w:eastAsia="Times New Roman" w:hAnsi="Times New Roman CYR" w:cs="Times New Roman CYR"/>
          <w:color w:val="222222"/>
          <w:lang w:val="kk-KZ" w:eastAsia="ru-RU"/>
        </w:rPr>
        <w:t>ан кезде, клиент банкке жеке басын к</w:t>
      </w:r>
      <w:r w:rsidR="001A41E9" w:rsidRPr="00920869">
        <w:rPr>
          <w:rFonts w:ascii="Times New Roman CYR" w:eastAsia="Times New Roman" w:hAnsi="Times New Roman CYR" w:cs="Times New Roman CYR"/>
          <w:lang w:val="kk-KZ" w:eastAsia="ru-RU"/>
        </w:rPr>
        <w:t>ұ</w:t>
      </w:r>
      <w:r w:rsidR="008E7AB0" w:rsidRPr="00920869">
        <w:rPr>
          <w:rFonts w:ascii="Times New Roman CYR" w:eastAsia="Times New Roman" w:hAnsi="Times New Roman CYR" w:cs="Times New Roman CYR"/>
          <w:color w:val="222222"/>
          <w:lang w:val="kk-KZ" w:eastAsia="ru-RU"/>
        </w:rPr>
        <w:t xml:space="preserve">ландыратын </w:t>
      </w:r>
      <w:r w:rsidR="001A41E9" w:rsidRPr="00920869">
        <w:rPr>
          <w:rFonts w:ascii="Times New Roman CYR" w:eastAsia="Times New Roman" w:hAnsi="Times New Roman CYR" w:cs="Times New Roman CYR"/>
          <w:lang w:val="kk-KZ" w:eastAsia="ru-RU"/>
        </w:rPr>
        <w:t>құ</w:t>
      </w:r>
      <w:r w:rsidR="008E7AB0" w:rsidRPr="00920869">
        <w:rPr>
          <w:rFonts w:ascii="Times New Roman CYR" w:eastAsia="Times New Roman" w:hAnsi="Times New Roman CYR" w:cs="Times New Roman CYR"/>
          <w:color w:val="222222"/>
          <w:lang w:val="kk-KZ" w:eastAsia="ru-RU"/>
        </w:rPr>
        <w:t xml:space="preserve">жатты </w:t>
      </w:r>
      <w:r w:rsidR="001A41E9" w:rsidRPr="00920869">
        <w:rPr>
          <w:rFonts w:ascii="Times New Roman CYR" w:eastAsia="Times New Roman" w:hAnsi="Times New Roman CYR" w:cs="Times New Roman CYR"/>
          <w:lang w:val="kk-KZ" w:eastAsia="ru-RU"/>
        </w:rPr>
        <w:t>ұ</w:t>
      </w:r>
      <w:r w:rsidR="008E7AB0" w:rsidRPr="00920869">
        <w:rPr>
          <w:rFonts w:ascii="Times New Roman CYR" w:eastAsia="Times New Roman" w:hAnsi="Times New Roman CYR" w:cs="Times New Roman CYR"/>
          <w:color w:val="222222"/>
          <w:lang w:val="kk-KZ" w:eastAsia="ru-RU"/>
        </w:rPr>
        <w:t>сынады. Т</w:t>
      </w:r>
      <w:r w:rsidR="001A41E9" w:rsidRPr="00920869">
        <w:rPr>
          <w:rFonts w:ascii="Times New Roman CYR" w:eastAsia="Times New Roman" w:hAnsi="Times New Roman CYR" w:cs="Times New Roman CYR"/>
          <w:color w:val="222222"/>
          <w:lang w:val="kk-KZ" w:eastAsia="ru-RU"/>
        </w:rPr>
        <w:t>i</w:t>
      </w:r>
      <w:r w:rsidR="008E7AB0" w:rsidRPr="00920869">
        <w:rPr>
          <w:rFonts w:ascii="Times New Roman CYR" w:eastAsia="Times New Roman" w:hAnsi="Times New Roman CYR" w:cs="Times New Roman CYR"/>
          <w:color w:val="222222"/>
          <w:lang w:val="kk-KZ" w:eastAsia="ru-RU"/>
        </w:rPr>
        <w:t>лем карточкасын  ал</w:t>
      </w:r>
      <w:r w:rsidR="001A41E9" w:rsidRPr="00920869">
        <w:rPr>
          <w:rFonts w:ascii="Times New Roman CYR" w:eastAsia="Times New Roman" w:hAnsi="Times New Roman CYR" w:cs="Times New Roman CYR"/>
          <w:lang w:val="kk-KZ" w:eastAsia="ru-RU"/>
        </w:rPr>
        <w:t>ғ</w:t>
      </w:r>
      <w:r w:rsidR="002351A2" w:rsidRPr="00920869">
        <w:rPr>
          <w:rFonts w:ascii="Times New Roman CYR" w:eastAsia="Times New Roman" w:hAnsi="Times New Roman CYR" w:cs="Times New Roman CYR"/>
          <w:color w:val="222222"/>
          <w:lang w:val="kk-KZ" w:eastAsia="ru-RU"/>
        </w:rPr>
        <w:t>аннан кейін клиент Банктi</w:t>
      </w:r>
      <w:r w:rsidR="008E7AB0" w:rsidRPr="00920869">
        <w:rPr>
          <w:rFonts w:ascii="Times New Roman CYR" w:eastAsia="Times New Roman" w:hAnsi="Times New Roman CYR" w:cs="Times New Roman CYR"/>
          <w:color w:val="222222"/>
          <w:lang w:val="kk-KZ" w:eastAsia="ru-RU"/>
        </w:rPr>
        <w:t xml:space="preserve"> ішкі нормативтік </w:t>
      </w:r>
      <w:r w:rsidR="001A41E9" w:rsidRPr="00920869">
        <w:rPr>
          <w:rFonts w:ascii="Times New Roman CYR" w:eastAsia="Times New Roman" w:hAnsi="Times New Roman CYR" w:cs="Times New Roman CYR"/>
          <w:lang w:val="kk-KZ" w:eastAsia="ru-RU"/>
        </w:rPr>
        <w:t>құ</w:t>
      </w:r>
      <w:r w:rsidR="008E7AB0" w:rsidRPr="00920869">
        <w:rPr>
          <w:rFonts w:ascii="Times New Roman CYR" w:eastAsia="Times New Roman" w:hAnsi="Times New Roman CYR" w:cs="Times New Roman CYR"/>
          <w:color w:val="222222"/>
          <w:lang w:val="kk-KZ" w:eastAsia="ru-RU"/>
        </w:rPr>
        <w:t>жатта бекітілген процед</w:t>
      </w:r>
      <w:r w:rsidR="002351A2" w:rsidRPr="00920869">
        <w:rPr>
          <w:rFonts w:ascii="Times New Roman CYR" w:eastAsia="Times New Roman" w:hAnsi="Times New Roman CYR" w:cs="Times New Roman CYR"/>
          <w:color w:val="222222"/>
          <w:lang w:val="kk-KZ" w:eastAsia="ru-RU"/>
        </w:rPr>
        <w:t>ураны пайдалана отырып, картанi</w:t>
      </w:r>
      <w:r w:rsidR="008E7AB0" w:rsidRPr="00920869">
        <w:rPr>
          <w:rFonts w:ascii="Times New Roman CYR" w:eastAsia="Times New Roman" w:hAnsi="Times New Roman CYR" w:cs="Times New Roman CYR"/>
          <w:color w:val="222222"/>
          <w:lang w:val="kk-KZ" w:eastAsia="ru-RU"/>
        </w:rPr>
        <w:t xml:space="preserve"> ПИН кодын бірегейге ауыстыру</w:t>
      </w:r>
      <w:r w:rsidR="001A41E9" w:rsidRPr="00920869">
        <w:rPr>
          <w:rFonts w:ascii="Times New Roman CYR" w:eastAsia="Times New Roman" w:hAnsi="Times New Roman CYR" w:cs="Times New Roman CYR"/>
          <w:lang w:val="kk-KZ" w:eastAsia="ru-RU"/>
        </w:rPr>
        <w:t>ғ</w:t>
      </w:r>
      <w:r w:rsidR="008E7AB0" w:rsidRPr="00920869">
        <w:rPr>
          <w:rFonts w:ascii="Times New Roman CYR" w:eastAsia="Times New Roman" w:hAnsi="Times New Roman CYR" w:cs="Times New Roman CYR"/>
          <w:color w:val="222222"/>
          <w:lang w:val="kk-KZ" w:eastAsia="ru-RU"/>
        </w:rPr>
        <w:t>а міндетті</w:t>
      </w:r>
      <w:r w:rsidR="001A41E9" w:rsidRPr="00920869">
        <w:rPr>
          <w:rFonts w:ascii="Times New Roman CYR" w:eastAsia="Times New Roman" w:hAnsi="Times New Roman CYR" w:cs="Times New Roman CYR"/>
          <w:color w:val="222222"/>
          <w:lang w:val="kk-KZ" w:eastAsia="ru-RU"/>
        </w:rPr>
        <w:t>.</w:t>
      </w:r>
    </w:p>
    <w:p w:rsidR="00C06558" w:rsidRPr="00920869" w:rsidRDefault="006E61AF" w:rsidP="008E7AB0">
      <w:pPr>
        <w:jc w:val="both"/>
        <w:rPr>
          <w:rFonts w:ascii="Times New Roman" w:hAnsi="Times New Roman" w:cs="Times New Roman"/>
          <w:lang w:val="kk-KZ"/>
        </w:rPr>
      </w:pPr>
      <w:r w:rsidRPr="00920869">
        <w:rPr>
          <w:rFonts w:ascii="Times New Roman" w:hAnsi="Times New Roman" w:cs="Times New Roman"/>
          <w:lang w:val="kk-KZ"/>
        </w:rPr>
        <w:t>2.</w:t>
      </w:r>
      <w:r w:rsidR="009412F5" w:rsidRPr="00920869">
        <w:rPr>
          <w:rFonts w:ascii="Times New Roman" w:hAnsi="Times New Roman" w:cs="Times New Roman"/>
          <w:lang w:val="kk-KZ"/>
        </w:rPr>
        <w:t>3</w:t>
      </w:r>
      <w:r w:rsidR="00AA6BC6" w:rsidRPr="00920869">
        <w:rPr>
          <w:rFonts w:ascii="Arial" w:hAnsi="Arial" w:cs="Arial"/>
          <w:color w:val="222222"/>
          <w:lang w:val="kk-KZ"/>
        </w:rPr>
        <w:t xml:space="preserve"> </w:t>
      </w:r>
      <w:r w:rsidR="00AA6BC6" w:rsidRPr="00920869">
        <w:rPr>
          <w:rFonts w:ascii="Times New Roman" w:eastAsia="Times New Roman" w:hAnsi="Times New Roman" w:cs="Times New Roman"/>
          <w:color w:val="222222"/>
          <w:lang w:val="kk-KZ" w:eastAsia="ru-RU"/>
        </w:rPr>
        <w:t>Банк теңге орнатылған төлем карточкалары карточкаларын пайдалана отырып, әрбір банк шотының валютасы</w:t>
      </w:r>
      <w:r w:rsidR="00A240D4" w:rsidRPr="00920869">
        <w:rPr>
          <w:rFonts w:ascii="Times New Roman" w:hAnsi="Times New Roman" w:cs="Times New Roman"/>
          <w:lang w:val="kk-KZ"/>
        </w:rPr>
        <w:t xml:space="preserve">. </w:t>
      </w:r>
    </w:p>
    <w:p w:rsidR="0000414F" w:rsidRPr="00920869" w:rsidRDefault="00A240D4" w:rsidP="000F2BFD">
      <w:pPr>
        <w:jc w:val="both"/>
        <w:rPr>
          <w:rFonts w:ascii="Times New Roman" w:hAnsi="Times New Roman" w:cs="Times New Roman"/>
          <w:lang w:val="kk-KZ"/>
        </w:rPr>
      </w:pPr>
      <w:r w:rsidRPr="00920869">
        <w:rPr>
          <w:rFonts w:ascii="Times New Roman" w:hAnsi="Times New Roman" w:cs="Times New Roman"/>
          <w:lang w:val="kk-KZ"/>
        </w:rPr>
        <w:t>2.</w:t>
      </w:r>
      <w:r w:rsidR="006E61AF" w:rsidRPr="00920869">
        <w:rPr>
          <w:rFonts w:ascii="Times New Roman" w:hAnsi="Times New Roman" w:cs="Times New Roman"/>
        </w:rPr>
        <w:t>4</w:t>
      </w:r>
      <w:r w:rsidRPr="00920869">
        <w:rPr>
          <w:rFonts w:ascii="Times New Roman" w:hAnsi="Times New Roman" w:cs="Times New Roman"/>
          <w:lang w:val="kk-KZ"/>
        </w:rPr>
        <w:t xml:space="preserve">. Клиент негізгі төлем картчкасының ұстаушысы болып табылады. Клиенттің қалауы бойынша </w:t>
      </w:r>
      <w:r w:rsidR="0060521A" w:rsidRPr="00920869">
        <w:rPr>
          <w:rFonts w:ascii="Times New Roman" w:hAnsi="Times New Roman" w:cs="Times New Roman"/>
          <w:lang w:val="kk-KZ"/>
        </w:rPr>
        <w:t xml:space="preserve">Банка </w:t>
      </w:r>
      <w:r w:rsidRPr="00920869">
        <w:rPr>
          <w:rFonts w:ascii="Times New Roman" w:hAnsi="Times New Roman" w:cs="Times New Roman"/>
          <w:lang w:val="kk-KZ"/>
        </w:rPr>
        <w:t xml:space="preserve">оның </w:t>
      </w:r>
      <w:r w:rsidR="0060521A" w:rsidRPr="00920869">
        <w:rPr>
          <w:rFonts w:ascii="Times New Roman" w:hAnsi="Times New Roman" w:cs="Times New Roman"/>
          <w:lang w:val="kk-KZ"/>
        </w:rPr>
        <w:t xml:space="preserve">өтініші </w:t>
      </w:r>
      <w:r w:rsidRPr="00920869">
        <w:rPr>
          <w:rFonts w:ascii="Times New Roman" w:hAnsi="Times New Roman" w:cs="Times New Roman"/>
          <w:lang w:val="kk-KZ"/>
        </w:rPr>
        <w:t xml:space="preserve">негізінде </w:t>
      </w:r>
      <w:r w:rsidR="00F530B5" w:rsidRPr="00920869">
        <w:rPr>
          <w:rFonts w:ascii="Times New Roman" w:hAnsi="Times New Roman" w:cs="Times New Roman"/>
          <w:lang w:val="kk-KZ"/>
        </w:rPr>
        <w:t>қосымша тө</w:t>
      </w:r>
      <w:r w:rsidR="0060521A" w:rsidRPr="00920869">
        <w:rPr>
          <w:rFonts w:ascii="Times New Roman" w:hAnsi="Times New Roman" w:cs="Times New Roman"/>
          <w:lang w:val="kk-KZ"/>
        </w:rPr>
        <w:t>л</w:t>
      </w:r>
      <w:r w:rsidR="00F530B5" w:rsidRPr="00920869">
        <w:rPr>
          <w:rFonts w:ascii="Times New Roman" w:hAnsi="Times New Roman" w:cs="Times New Roman"/>
          <w:lang w:val="kk-KZ"/>
        </w:rPr>
        <w:t>ем карточкасының ұстаушысы болат</w:t>
      </w:r>
      <w:r w:rsidR="0060521A" w:rsidRPr="00920869">
        <w:rPr>
          <w:rFonts w:ascii="Times New Roman" w:hAnsi="Times New Roman" w:cs="Times New Roman"/>
          <w:lang w:val="kk-KZ"/>
        </w:rPr>
        <w:t>ын Клиентпен көрсетілген тұлғаның</w:t>
      </w:r>
      <w:r w:rsidR="00F530B5" w:rsidRPr="00920869">
        <w:rPr>
          <w:rFonts w:ascii="Times New Roman" w:hAnsi="Times New Roman" w:cs="Times New Roman"/>
          <w:lang w:val="kk-KZ"/>
        </w:rPr>
        <w:t xml:space="preserve"> атына </w:t>
      </w:r>
      <w:r w:rsidR="0060521A" w:rsidRPr="00920869">
        <w:rPr>
          <w:rFonts w:ascii="Times New Roman" w:hAnsi="Times New Roman" w:cs="Times New Roman"/>
          <w:lang w:val="kk-KZ"/>
        </w:rPr>
        <w:t>төлем карточкасын пайдаланумен банктік шотқа Қосымша карточканы шығаруы мүмкін</w:t>
      </w:r>
      <w:r w:rsidR="0000414F" w:rsidRPr="00920869">
        <w:rPr>
          <w:rFonts w:ascii="Times New Roman" w:hAnsi="Times New Roman" w:cs="Times New Roman"/>
          <w:lang w:val="kk-KZ"/>
        </w:rPr>
        <w:t xml:space="preserve">. Шарттың талаптары </w:t>
      </w:r>
      <w:r w:rsidR="0060521A" w:rsidRPr="00920869">
        <w:rPr>
          <w:rFonts w:ascii="Times New Roman" w:hAnsi="Times New Roman" w:cs="Times New Roman"/>
          <w:lang w:val="kk-KZ"/>
        </w:rPr>
        <w:t>осы шарттың 1 тарауында көрсетілгендерді есепке</w:t>
      </w:r>
      <w:r w:rsidR="0000414F" w:rsidRPr="00920869">
        <w:rPr>
          <w:rFonts w:ascii="Times New Roman" w:hAnsi="Times New Roman" w:cs="Times New Roman"/>
          <w:lang w:val="kk-KZ"/>
        </w:rPr>
        <w:t xml:space="preserve">н </w:t>
      </w:r>
      <w:r w:rsidR="0060521A" w:rsidRPr="00920869">
        <w:rPr>
          <w:rFonts w:ascii="Times New Roman" w:hAnsi="Times New Roman" w:cs="Times New Roman"/>
          <w:lang w:val="kk-KZ"/>
        </w:rPr>
        <w:t xml:space="preserve"> алу</w:t>
      </w:r>
      <w:r w:rsidR="0000414F" w:rsidRPr="00920869">
        <w:rPr>
          <w:rFonts w:ascii="Times New Roman" w:hAnsi="Times New Roman" w:cs="Times New Roman"/>
          <w:lang w:val="kk-KZ"/>
        </w:rPr>
        <w:t xml:space="preserve">меқосымша төлем карточкаларының ұстаушыларына қатысты болады. Клиент пен Қосымша төлем карточкасының ұстаушысы Банк алдында Шарттың талаптарын орындауға ортақ жауапты болады. Клиент жазбаша өтініштің негізінде Негізгі жән /немесе қосымша карточканың күшін жоюға құқылы болады. </w:t>
      </w:r>
    </w:p>
    <w:p w:rsidR="00B1703C" w:rsidRPr="00920869" w:rsidRDefault="0000414F" w:rsidP="000F2BFD">
      <w:pPr>
        <w:jc w:val="both"/>
        <w:rPr>
          <w:rFonts w:ascii="Times New Roman" w:hAnsi="Times New Roman" w:cs="Times New Roman"/>
          <w:lang w:val="kk-KZ"/>
        </w:rPr>
      </w:pPr>
      <w:r w:rsidRPr="00920869">
        <w:rPr>
          <w:rFonts w:ascii="Times New Roman" w:hAnsi="Times New Roman" w:cs="Times New Roman"/>
          <w:lang w:val="kk-KZ"/>
        </w:rPr>
        <w:t>2.</w:t>
      </w:r>
      <w:r w:rsidR="006E61AF" w:rsidRPr="00920869">
        <w:rPr>
          <w:rFonts w:ascii="Times New Roman" w:hAnsi="Times New Roman" w:cs="Times New Roman"/>
          <w:lang w:val="kk-KZ"/>
        </w:rPr>
        <w:t>5</w:t>
      </w:r>
      <w:r w:rsidRPr="00920869">
        <w:rPr>
          <w:rFonts w:ascii="Times New Roman" w:hAnsi="Times New Roman" w:cs="Times New Roman"/>
          <w:lang w:val="kk-KZ"/>
        </w:rPr>
        <w:t>. Карточканың ұстаушысы Өтініш берген күнне</w:t>
      </w:r>
      <w:r w:rsidR="006713BF" w:rsidRPr="00920869">
        <w:rPr>
          <w:rFonts w:ascii="Times New Roman" w:hAnsi="Times New Roman" w:cs="Times New Roman"/>
          <w:lang w:val="kk-KZ"/>
        </w:rPr>
        <w:t>н</w:t>
      </w:r>
      <w:r w:rsidRPr="00920869">
        <w:rPr>
          <w:rFonts w:ascii="Times New Roman" w:hAnsi="Times New Roman" w:cs="Times New Roman"/>
          <w:lang w:val="kk-KZ"/>
        </w:rPr>
        <w:t xml:space="preserve"> бастап 6 </w:t>
      </w:r>
      <w:r w:rsidR="006713BF" w:rsidRPr="00920869">
        <w:rPr>
          <w:rFonts w:ascii="Times New Roman" w:hAnsi="Times New Roman" w:cs="Times New Roman"/>
          <w:lang w:val="kk-KZ"/>
        </w:rPr>
        <w:t xml:space="preserve"> (</w:t>
      </w:r>
      <w:r w:rsidRPr="00920869">
        <w:rPr>
          <w:rFonts w:ascii="Times New Roman" w:hAnsi="Times New Roman" w:cs="Times New Roman"/>
          <w:lang w:val="kk-KZ"/>
        </w:rPr>
        <w:t xml:space="preserve">алты) күнтізбелік </w:t>
      </w:r>
      <w:r w:rsidR="006713BF" w:rsidRPr="00920869">
        <w:rPr>
          <w:rFonts w:ascii="Times New Roman" w:hAnsi="Times New Roman" w:cs="Times New Roman"/>
          <w:lang w:val="kk-KZ"/>
        </w:rPr>
        <w:t>айлардан аса</w:t>
      </w:r>
      <w:r w:rsidR="00B1703C" w:rsidRPr="00920869">
        <w:rPr>
          <w:rFonts w:ascii="Times New Roman" w:hAnsi="Times New Roman" w:cs="Times New Roman"/>
          <w:lang w:val="kk-KZ"/>
        </w:rPr>
        <w:t xml:space="preserve"> уақыт </w:t>
      </w:r>
      <w:r w:rsidR="006713BF" w:rsidRPr="00920869">
        <w:rPr>
          <w:rFonts w:ascii="Times New Roman" w:hAnsi="Times New Roman" w:cs="Times New Roman"/>
          <w:lang w:val="kk-KZ"/>
        </w:rPr>
        <w:t xml:space="preserve"> төлем карточкасын алу үшін </w:t>
      </w:r>
      <w:r w:rsidR="00B1703C" w:rsidRPr="00920869">
        <w:rPr>
          <w:rFonts w:ascii="Times New Roman" w:hAnsi="Times New Roman" w:cs="Times New Roman"/>
          <w:lang w:val="kk-KZ"/>
        </w:rPr>
        <w:t>Банкке келмеген болса, Банк т</w:t>
      </w:r>
      <w:r w:rsidR="006713BF" w:rsidRPr="00920869">
        <w:rPr>
          <w:rFonts w:ascii="Times New Roman" w:hAnsi="Times New Roman" w:cs="Times New Roman"/>
          <w:lang w:val="kk-KZ"/>
        </w:rPr>
        <w:t>өлем карточкасын</w:t>
      </w:r>
      <w:r w:rsidR="00B1703C" w:rsidRPr="00920869">
        <w:rPr>
          <w:rFonts w:ascii="Times New Roman" w:hAnsi="Times New Roman" w:cs="Times New Roman"/>
          <w:lang w:val="kk-KZ"/>
        </w:rPr>
        <w:t xml:space="preserve">ың күшін жоюға құқылы болады. Бұл ретте төлем картасын шығару және қызмет ету бойынша Банктің комиссиясы қайтарылып берілмейді. </w:t>
      </w:r>
    </w:p>
    <w:p w:rsidR="0000414F" w:rsidRPr="00920869" w:rsidRDefault="006E61AF" w:rsidP="000F2BFD">
      <w:pPr>
        <w:jc w:val="both"/>
        <w:rPr>
          <w:rFonts w:ascii="Times New Roman" w:hAnsi="Times New Roman" w:cs="Times New Roman"/>
          <w:lang w:val="kk-KZ"/>
        </w:rPr>
      </w:pPr>
      <w:r w:rsidRPr="00920869">
        <w:rPr>
          <w:rFonts w:ascii="Times New Roman" w:hAnsi="Times New Roman" w:cs="Times New Roman"/>
          <w:lang w:val="kk-KZ"/>
        </w:rPr>
        <w:t>2.6</w:t>
      </w:r>
      <w:r w:rsidR="00B1703C" w:rsidRPr="00920869">
        <w:rPr>
          <w:rFonts w:ascii="Times New Roman" w:hAnsi="Times New Roman" w:cs="Times New Roman"/>
          <w:lang w:val="kk-KZ"/>
        </w:rPr>
        <w:t xml:space="preserve">.Карточка Банктің меншігі болып табылады және төлем карточкасының ұстаушысына төлем карточкасын пайдалану арқылы ағымдағы шотты ақшаға мүмкіндік құралы ретінде беріледі. Карточканың күші жойылғанда, сондай-ақ, Шартпен белгіленген жағдайлардан басқа карточканың әрекет ету мерзімі өткен жағдайда Төлем карточкасының ұстаушысы 5 күнтізбелік күндерден кешіктірмей  аталған төлем карточкасын Банкке қайтарып беруге міндетті болады. Төлем карточкасының әрекет ету мерзімі оның </w:t>
      </w:r>
      <w:r w:rsidR="00C62790" w:rsidRPr="00920869">
        <w:rPr>
          <w:rFonts w:ascii="Times New Roman" w:hAnsi="Times New Roman" w:cs="Times New Roman"/>
          <w:lang w:val="kk-KZ"/>
        </w:rPr>
        <w:t xml:space="preserve">беткі жағында көрсетілетін болад. </w:t>
      </w:r>
    </w:p>
    <w:p w:rsidR="00C62790" w:rsidRPr="00920869" w:rsidRDefault="0033200D" w:rsidP="000F2BFD">
      <w:pPr>
        <w:jc w:val="both"/>
        <w:rPr>
          <w:rFonts w:ascii="Times New Roman CYR" w:eastAsia="Times New Roman" w:hAnsi="Times New Roman CYR" w:cs="Times New Roman CYR"/>
          <w:lang w:val="kk-KZ" w:eastAsia="ru-RU"/>
        </w:rPr>
      </w:pPr>
      <w:r w:rsidRPr="00920869">
        <w:rPr>
          <w:rFonts w:ascii="Times New Roman" w:hAnsi="Times New Roman" w:cs="Times New Roman"/>
          <w:lang w:val="kk-KZ"/>
        </w:rPr>
        <w:t xml:space="preserve">2.7 </w:t>
      </w:r>
      <w:r w:rsidR="00A304A5" w:rsidRPr="00920869">
        <w:rPr>
          <w:rFonts w:ascii="Times New Roman" w:eastAsia="Times New Roman" w:hAnsi="Times New Roman" w:cs="Times New Roman"/>
          <w:lang w:val="kk-KZ" w:eastAsia="ru-RU"/>
        </w:rPr>
        <w:t>SMS-хабарлама қ</w:t>
      </w:r>
      <w:r w:rsidR="00A304A5" w:rsidRPr="00920869">
        <w:rPr>
          <w:rFonts w:ascii="Times New Roman CYR" w:eastAsia="Times New Roman" w:hAnsi="Times New Roman CYR" w:cs="Times New Roman CYR"/>
          <w:lang w:val="kk-KZ" w:eastAsia="ru-RU"/>
        </w:rPr>
        <w:t>ызметі</w:t>
      </w:r>
      <w:r w:rsidR="00A304A5" w:rsidRPr="00920869">
        <w:rPr>
          <w:rFonts w:ascii="Times New Roman" w:eastAsia="Times New Roman" w:hAnsi="Times New Roman" w:cs="Times New Roman"/>
          <w:lang w:val="kk-KZ" w:eastAsia="ru-RU"/>
        </w:rPr>
        <w:t xml:space="preserve"> клиентке картаны шығарған кезде автоматты түрде қ</w:t>
      </w:r>
      <w:r w:rsidR="00A304A5" w:rsidRPr="00920869">
        <w:rPr>
          <w:rFonts w:ascii="Times New Roman CYR" w:eastAsia="Times New Roman" w:hAnsi="Times New Roman CYR" w:cs="Times New Roman CYR"/>
          <w:lang w:val="kk-KZ" w:eastAsia="ru-RU"/>
        </w:rPr>
        <w:t>осылады. Клиент SMS  хабарлама қызметінен Банкке қоңырау шалып, электрондық пошта арқылы қатынасып немесе Банкке  келіп бас тартыуна болады.</w:t>
      </w:r>
    </w:p>
    <w:p w:rsidR="00353C5C" w:rsidRPr="00920869" w:rsidRDefault="00353C5C" w:rsidP="000F2BFD">
      <w:pPr>
        <w:jc w:val="both"/>
        <w:rPr>
          <w:rFonts w:ascii="Times New Roman CYR" w:eastAsia="Times New Roman" w:hAnsi="Times New Roman CYR" w:cs="Times New Roman CYR"/>
          <w:lang w:val="kk-KZ" w:eastAsia="ru-RU"/>
        </w:rPr>
      </w:pPr>
      <w:r w:rsidRPr="00920869">
        <w:rPr>
          <w:rFonts w:ascii="Times New Roman CYR" w:eastAsia="Times New Roman" w:hAnsi="Times New Roman CYR" w:cs="Times New Roman CYR"/>
          <w:lang w:val="kk-KZ" w:eastAsia="ru-RU"/>
        </w:rPr>
        <w:t>2.8 Банк Карта ўстаушысын, SMS-хабарлама жолдау арќылы Тґлем карточкасы арќылы жїргізілген операциялар туралы хабарлайды. SMS- хабарлама операциялар аяќталєаннан кейін дереу Ґтінімде кґрсетілген клиент нґміріне жіберіледі.</w:t>
      </w:r>
    </w:p>
    <w:p w:rsidR="00A304A5" w:rsidRPr="00920869" w:rsidRDefault="00A304A5" w:rsidP="000F2BFD">
      <w:pPr>
        <w:jc w:val="both"/>
        <w:rPr>
          <w:rFonts w:ascii="Times New Roman" w:hAnsi="Times New Roman" w:cs="Times New Roman"/>
          <w:lang w:val="kk-KZ"/>
        </w:rPr>
      </w:pPr>
    </w:p>
    <w:p w:rsidR="007112FF" w:rsidRPr="0043020A" w:rsidRDefault="00551A6A" w:rsidP="00551A6A">
      <w:pPr>
        <w:pStyle w:val="a9"/>
        <w:numPr>
          <w:ilvl w:val="0"/>
          <w:numId w:val="2"/>
        </w:numPr>
        <w:jc w:val="center"/>
        <w:rPr>
          <w:rFonts w:ascii="Times New Roman" w:hAnsi="Times New Roman" w:cs="Times New Roman"/>
          <w:b/>
          <w:lang w:val="kk-KZ"/>
        </w:rPr>
      </w:pPr>
      <w:r w:rsidRPr="0043020A">
        <w:rPr>
          <w:rFonts w:ascii="Times New Roman" w:hAnsi="Times New Roman" w:cs="Times New Roman"/>
          <w:b/>
          <w:lang w:val="kk-KZ"/>
        </w:rPr>
        <w:t>Картаны қайта шығару және алу</w:t>
      </w:r>
    </w:p>
    <w:p w:rsidR="00551A6A" w:rsidRPr="00551A6A" w:rsidRDefault="00551A6A" w:rsidP="00551A6A">
      <w:pPr>
        <w:pStyle w:val="a9"/>
        <w:rPr>
          <w:rFonts w:ascii="Times New Roman" w:hAnsi="Times New Roman" w:cs="Times New Roman"/>
          <w:b/>
          <w:lang w:val="kk-KZ"/>
        </w:rPr>
      </w:pPr>
    </w:p>
    <w:p w:rsidR="00C62790" w:rsidRPr="00920869" w:rsidRDefault="00C62790" w:rsidP="0033200D">
      <w:pPr>
        <w:numPr>
          <w:ilvl w:val="1"/>
          <w:numId w:val="2"/>
        </w:numPr>
        <w:ind w:left="0" w:firstLine="0"/>
        <w:jc w:val="both"/>
        <w:rPr>
          <w:rFonts w:ascii="Times New Roman" w:hAnsi="Times New Roman" w:cs="Times New Roman"/>
          <w:lang w:val="kk-KZ"/>
        </w:rPr>
      </w:pPr>
      <w:r w:rsidRPr="00920869">
        <w:rPr>
          <w:rFonts w:ascii="Times New Roman" w:hAnsi="Times New Roman" w:cs="Times New Roman"/>
          <w:lang w:val="kk-KZ"/>
        </w:rPr>
        <w:t xml:space="preserve">Жарамдылық мерзімінің өтуі бойынша төлем карточкасын қайты шығару келесі тәртіпте жүргізіледі. </w:t>
      </w:r>
    </w:p>
    <w:p w:rsidR="00C62790" w:rsidRPr="00920869" w:rsidRDefault="00C62790" w:rsidP="003C6031">
      <w:pPr>
        <w:numPr>
          <w:ilvl w:val="2"/>
          <w:numId w:val="2"/>
        </w:numPr>
        <w:jc w:val="both"/>
        <w:rPr>
          <w:rFonts w:ascii="Times New Roman" w:hAnsi="Times New Roman" w:cs="Times New Roman"/>
          <w:lang w:val="kk-KZ"/>
        </w:rPr>
      </w:pPr>
      <w:r w:rsidRPr="00920869">
        <w:rPr>
          <w:rFonts w:ascii="Times New Roman" w:hAnsi="Times New Roman" w:cs="Times New Roman"/>
          <w:lang w:val="kk-KZ"/>
        </w:rPr>
        <w:t>Төлем карточкасын қайта шығару мүмкіндігінің бол</w:t>
      </w:r>
      <w:r w:rsidR="003C6031" w:rsidRPr="00920869">
        <w:rPr>
          <w:rFonts w:ascii="Times New Roman" w:hAnsi="Times New Roman" w:cs="Times New Roman"/>
          <w:lang w:val="kk-KZ"/>
        </w:rPr>
        <w:t>у</w:t>
      </w:r>
      <w:r w:rsidRPr="00920869">
        <w:rPr>
          <w:rFonts w:ascii="Times New Roman" w:hAnsi="Times New Roman" w:cs="Times New Roman"/>
          <w:lang w:val="kk-KZ"/>
        </w:rPr>
        <w:t xml:space="preserve">ы/болмауы </w:t>
      </w:r>
      <w:r w:rsidR="003C6031" w:rsidRPr="00920869">
        <w:rPr>
          <w:rFonts w:ascii="Times New Roman" w:hAnsi="Times New Roman" w:cs="Times New Roman"/>
          <w:lang w:val="kk-KZ"/>
        </w:rPr>
        <w:t xml:space="preserve">карточканың әрекет ету мерзімі аяқталғанға дейін 30 (отыз) күнтізбелік күн бұрын Банкті ішщкі құжаттарына сәйкес Банкпен анықталады. </w:t>
      </w:r>
    </w:p>
    <w:p w:rsidR="003C6031" w:rsidRPr="00920869" w:rsidRDefault="003C6031" w:rsidP="003C6031">
      <w:pPr>
        <w:numPr>
          <w:ilvl w:val="2"/>
          <w:numId w:val="2"/>
        </w:numPr>
        <w:jc w:val="both"/>
        <w:rPr>
          <w:rFonts w:ascii="Times New Roman" w:hAnsi="Times New Roman" w:cs="Times New Roman"/>
          <w:lang w:val="kk-KZ"/>
        </w:rPr>
      </w:pPr>
      <w:r w:rsidRPr="00920869">
        <w:rPr>
          <w:rFonts w:ascii="Times New Roman" w:hAnsi="Times New Roman" w:cs="Times New Roman"/>
          <w:lang w:val="kk-KZ"/>
        </w:rPr>
        <w:t xml:space="preserve">Төлем карточкасын қайты шығару мүмкін болып, Клиент төлем карточкасын </w:t>
      </w:r>
      <w:r w:rsidR="001B5D91" w:rsidRPr="00920869">
        <w:rPr>
          <w:rFonts w:ascii="Times New Roman" w:hAnsi="Times New Roman" w:cs="Times New Roman"/>
          <w:lang w:val="kk-KZ"/>
        </w:rPr>
        <w:t xml:space="preserve">қата шығарудан бас тарту туралы (Шарттың 3.2. тармағы) өтініш бермеген болса, Банк төлем карточкасын ондағы клиенттің жеке қаражатын сақтау арқылы қайта ышғңарады. Бұл ретте Банк төлем карточкасын қайта шығарғаны үшін комиссиялық ұстап қалу Шарттың 4.5 тармағында көрсетілген  қолданылатын тарифтерге сәйкес жүргізіледі. </w:t>
      </w:r>
    </w:p>
    <w:p w:rsidR="001B5D91" w:rsidRPr="00920869" w:rsidRDefault="001B5D91" w:rsidP="003C6031">
      <w:pPr>
        <w:numPr>
          <w:ilvl w:val="2"/>
          <w:numId w:val="2"/>
        </w:numPr>
        <w:jc w:val="both"/>
        <w:rPr>
          <w:rFonts w:ascii="Times New Roman" w:hAnsi="Times New Roman" w:cs="Times New Roman"/>
          <w:lang w:val="kk-KZ"/>
        </w:rPr>
      </w:pPr>
      <w:r w:rsidRPr="00920869">
        <w:rPr>
          <w:rFonts w:ascii="Times New Roman" w:hAnsi="Times New Roman" w:cs="Times New Roman"/>
          <w:lang w:val="kk-KZ"/>
        </w:rPr>
        <w:t xml:space="preserve">Егер төлем карточкасын қйта шығару мүмкін болмайтын болса, төлем карточкасын қайта шығару жүргізілмейді және Клиент (сондай-ақ, Шартпен анықталған жағдайда Қосымша төлем карточкасының ұстаушысы( ) төлем карточкасының әрекет ету мерзімі аяқталғанға дейін 5 (бес) күнтізбелік күндерден кешіктірмей </w:t>
      </w:r>
      <w:r w:rsidR="00736B85" w:rsidRPr="00920869">
        <w:rPr>
          <w:rFonts w:ascii="Times New Roman" w:hAnsi="Times New Roman" w:cs="Times New Roman"/>
          <w:lang w:val="kk-KZ"/>
        </w:rPr>
        <w:t xml:space="preserve">бар Қарызды өтеуге міндеттенеді. Төлем </w:t>
      </w:r>
      <w:r w:rsidR="00736B85" w:rsidRPr="00920869">
        <w:rPr>
          <w:rFonts w:ascii="Times New Roman" w:hAnsi="Times New Roman" w:cs="Times New Roman"/>
          <w:lang w:val="kk-KZ"/>
        </w:rPr>
        <w:lastRenderedPageBreak/>
        <w:t>карточкасының ұстаушысы шарттың осы тармағында көрсетілген міндет</w:t>
      </w:r>
      <w:r w:rsidR="00A31795" w:rsidRPr="00920869">
        <w:rPr>
          <w:rFonts w:ascii="Times New Roman" w:hAnsi="Times New Roman" w:cs="Times New Roman"/>
          <w:lang w:val="kk-KZ"/>
        </w:rPr>
        <w:t>т</w:t>
      </w:r>
      <w:r w:rsidR="00736B85" w:rsidRPr="00920869">
        <w:rPr>
          <w:rFonts w:ascii="Times New Roman" w:hAnsi="Times New Roman" w:cs="Times New Roman"/>
          <w:lang w:val="kk-KZ"/>
        </w:rPr>
        <w:t xml:space="preserve">ерді орындамаған жағдайда </w:t>
      </w:r>
      <w:r w:rsidR="00A31795" w:rsidRPr="00920869">
        <w:rPr>
          <w:rFonts w:ascii="Times New Roman" w:hAnsi="Times New Roman" w:cs="Times New Roman"/>
          <w:lang w:val="kk-KZ"/>
        </w:rPr>
        <w:t xml:space="preserve">Шарт төлем карточкасының ұстаушысы </w:t>
      </w:r>
      <w:r w:rsidR="00926DEE" w:rsidRPr="00920869">
        <w:rPr>
          <w:rFonts w:ascii="Times New Roman" w:hAnsi="Times New Roman" w:cs="Times New Roman"/>
          <w:lang w:val="kk-KZ"/>
        </w:rPr>
        <w:t xml:space="preserve">Шарт бойынша </w:t>
      </w:r>
      <w:r w:rsidR="00A31795" w:rsidRPr="00920869">
        <w:rPr>
          <w:rFonts w:ascii="Times New Roman" w:hAnsi="Times New Roman" w:cs="Times New Roman"/>
          <w:lang w:val="kk-KZ"/>
        </w:rPr>
        <w:t>өз</w:t>
      </w:r>
      <w:r w:rsidR="00926DEE" w:rsidRPr="00920869">
        <w:rPr>
          <w:rFonts w:ascii="Times New Roman" w:hAnsi="Times New Roman" w:cs="Times New Roman"/>
          <w:lang w:val="kk-KZ"/>
        </w:rPr>
        <w:t xml:space="preserve"> міндеттерін то</w:t>
      </w:r>
      <w:r w:rsidR="00A31795" w:rsidRPr="00920869">
        <w:rPr>
          <w:rFonts w:ascii="Times New Roman" w:hAnsi="Times New Roman" w:cs="Times New Roman"/>
          <w:lang w:val="kk-KZ"/>
        </w:rPr>
        <w:t xml:space="preserve">лық орындап болғанға дейін тиісті бөлік бойынша әрекет етеді. </w:t>
      </w:r>
    </w:p>
    <w:p w:rsidR="00A31795" w:rsidRPr="00920869" w:rsidRDefault="00A31795" w:rsidP="0033200D">
      <w:pPr>
        <w:numPr>
          <w:ilvl w:val="1"/>
          <w:numId w:val="2"/>
        </w:numPr>
        <w:ind w:left="0" w:firstLine="0"/>
        <w:jc w:val="both"/>
        <w:rPr>
          <w:rFonts w:ascii="Times New Roman" w:hAnsi="Times New Roman" w:cs="Times New Roman"/>
          <w:lang w:val="kk-KZ"/>
        </w:rPr>
      </w:pPr>
      <w:r w:rsidRPr="00920869">
        <w:rPr>
          <w:rFonts w:ascii="Times New Roman" w:hAnsi="Times New Roman" w:cs="Times New Roman"/>
          <w:lang w:val="kk-KZ"/>
        </w:rPr>
        <w:t>Клиент төлем карточкасының әрекет ету мерзімінің  өтіп кетуі бойынша Шартты (егер клиентке Шартқа сәйкес өзге төлем карточкалары шығарылған болса) бұзбастан оны қайта шығартудан бас тартуға құқылы болады. Ол үшін Клиент Банкк</w:t>
      </w:r>
      <w:r w:rsidR="00457059" w:rsidRPr="00920869">
        <w:rPr>
          <w:rFonts w:ascii="Times New Roman" w:hAnsi="Times New Roman" w:cs="Times New Roman"/>
          <w:lang w:val="kk-KZ"/>
        </w:rPr>
        <w:t>е</w:t>
      </w:r>
      <w:r w:rsidRPr="00920869">
        <w:rPr>
          <w:rFonts w:ascii="Times New Roman" w:hAnsi="Times New Roman" w:cs="Times New Roman"/>
          <w:lang w:val="kk-KZ"/>
        </w:rPr>
        <w:t xml:space="preserve"> </w:t>
      </w:r>
      <w:r w:rsidR="00457059" w:rsidRPr="00920869">
        <w:rPr>
          <w:rFonts w:ascii="Times New Roman" w:hAnsi="Times New Roman" w:cs="Times New Roman"/>
          <w:lang w:val="kk-KZ"/>
        </w:rPr>
        <w:t xml:space="preserve">Төлем карточкасының әрекет ету мерзімі тоқтағанға дейін 5 (бес) жұмыс күн бұрын Банкке жазбаша өтініш береді. Бұл ретте Төлем карточкасын қайта ышғару орындалмайды. Клиент (сондай-ақ, </w:t>
      </w:r>
      <w:r w:rsidR="00926DEE" w:rsidRPr="00920869">
        <w:rPr>
          <w:rFonts w:ascii="Times New Roman" w:hAnsi="Times New Roman" w:cs="Times New Roman"/>
          <w:lang w:val="kk-KZ"/>
        </w:rPr>
        <w:t>Шартпен анықталған жағдайда қосымша төлем карточкасының ұстаушысы) төлем карточкасының әрекет ету мерзімі өтіп кеткенге дейін 5 (бес) жұмыс күнінен кешіктірмей бар Қарызды өтеуге міндетті болады. Төлдем карточкасының ұстаушысы Шартытң осы тармағымен қаралған міндеттерді орындамаған жағдада , Шарт төлем карточкасының ұстаушысы Шарт бойынша өз міндеттерін толық орындап болғанға дейін тиісті бөлік бойынша әрекет етеді.</w:t>
      </w:r>
    </w:p>
    <w:p w:rsidR="000A0C4C" w:rsidRPr="00920869" w:rsidRDefault="00926DEE" w:rsidP="0033200D">
      <w:pPr>
        <w:numPr>
          <w:ilvl w:val="1"/>
          <w:numId w:val="2"/>
        </w:numPr>
        <w:ind w:left="0" w:firstLine="0"/>
        <w:jc w:val="both"/>
        <w:rPr>
          <w:rFonts w:ascii="Times New Roman" w:hAnsi="Times New Roman" w:cs="Times New Roman"/>
          <w:lang w:val="kk-KZ"/>
        </w:rPr>
      </w:pPr>
      <w:r w:rsidRPr="00920869">
        <w:rPr>
          <w:rFonts w:ascii="Times New Roman" w:hAnsi="Times New Roman" w:cs="Times New Roman"/>
          <w:lang w:val="kk-KZ"/>
        </w:rPr>
        <w:t>Жоғалға</w:t>
      </w:r>
      <w:r w:rsidR="000A0C4C" w:rsidRPr="00920869">
        <w:rPr>
          <w:rFonts w:ascii="Times New Roman" w:hAnsi="Times New Roman" w:cs="Times New Roman"/>
          <w:lang w:val="kk-KZ"/>
        </w:rPr>
        <w:t>н</w:t>
      </w:r>
      <w:r w:rsidRPr="00920869">
        <w:rPr>
          <w:rFonts w:ascii="Times New Roman" w:hAnsi="Times New Roman" w:cs="Times New Roman"/>
          <w:lang w:val="kk-KZ"/>
        </w:rPr>
        <w:t>, күші жойылған  немес</w:t>
      </w:r>
      <w:r w:rsidR="000A0C4C" w:rsidRPr="00920869">
        <w:rPr>
          <w:rFonts w:ascii="Times New Roman" w:hAnsi="Times New Roman" w:cs="Times New Roman"/>
          <w:lang w:val="kk-KZ"/>
        </w:rPr>
        <w:t>е</w:t>
      </w:r>
      <w:r w:rsidRPr="00920869">
        <w:rPr>
          <w:rFonts w:ascii="Times New Roman" w:hAnsi="Times New Roman" w:cs="Times New Roman"/>
          <w:lang w:val="kk-KZ"/>
        </w:rPr>
        <w:t xml:space="preserve"> Клиенттің тілегі бойынша төлем карточкасын қайта шығ</w:t>
      </w:r>
      <w:r w:rsidR="000A0C4C" w:rsidRPr="00920869">
        <w:rPr>
          <w:rFonts w:ascii="Times New Roman" w:hAnsi="Times New Roman" w:cs="Times New Roman"/>
          <w:lang w:val="kk-KZ"/>
        </w:rPr>
        <w:t xml:space="preserve">ару Шарттың 4.5. тармағында көрсетілген қолданылатын тарфитерге сәйкес Банктің төлем карточкасын қайта шығаруға комиссияны ұстап қалумен Клиенттің тиісті жазбаша өтініші негізінде орындалады. </w:t>
      </w:r>
    </w:p>
    <w:p w:rsidR="00926DEE" w:rsidRPr="00920869" w:rsidRDefault="000A0C4C" w:rsidP="0033200D">
      <w:pPr>
        <w:numPr>
          <w:ilvl w:val="1"/>
          <w:numId w:val="2"/>
        </w:numPr>
        <w:ind w:left="0" w:firstLine="0"/>
        <w:jc w:val="both"/>
        <w:rPr>
          <w:rFonts w:ascii="Times New Roman" w:hAnsi="Times New Roman" w:cs="Times New Roman"/>
          <w:lang w:val="kk-KZ"/>
        </w:rPr>
      </w:pPr>
      <w:r w:rsidRPr="00920869">
        <w:rPr>
          <w:rFonts w:ascii="Times New Roman" w:hAnsi="Times New Roman" w:cs="Times New Roman"/>
          <w:lang w:val="kk-KZ"/>
        </w:rPr>
        <w:t>Шарттың 3.1..,</w:t>
      </w:r>
      <w:r w:rsidR="00834436" w:rsidRPr="00920869">
        <w:rPr>
          <w:rFonts w:ascii="Times New Roman" w:hAnsi="Times New Roman" w:cs="Times New Roman"/>
          <w:lang w:val="kk-KZ"/>
        </w:rPr>
        <w:t xml:space="preserve">3.3. тармақшаларына сәйкес қайта шығарылған төлем карточкаларына тиісті төлем карточкасын қайта шығару сәтінде әрекет  еткен Шарт шарттары қатысты болады. </w:t>
      </w:r>
    </w:p>
    <w:p w:rsidR="00772E5F" w:rsidRPr="0043020A" w:rsidRDefault="00772E5F" w:rsidP="00772E5F">
      <w:pPr>
        <w:jc w:val="both"/>
        <w:rPr>
          <w:rFonts w:ascii="Times New Roman" w:hAnsi="Times New Roman" w:cs="Times New Roman"/>
          <w:lang w:val="kk-KZ"/>
        </w:rPr>
      </w:pPr>
      <w:r w:rsidRPr="0043020A">
        <w:rPr>
          <w:rFonts w:ascii="Times New Roman" w:hAnsi="Times New Roman" w:cs="Times New Roman"/>
          <w:lang w:val="kk-KZ"/>
        </w:rPr>
        <w:t>3.5. Төлем карточкасын алуды төлем карточкасы арқылы қолма-қол ақша алу операцияларын жүзеге асыратын Банктің кассалық операциялар бөлімінің кассасы жүзеге асырады:</w:t>
      </w:r>
    </w:p>
    <w:p w:rsidR="00772E5F" w:rsidRPr="0043020A" w:rsidRDefault="00772E5F" w:rsidP="00772E5F">
      <w:pPr>
        <w:jc w:val="both"/>
        <w:rPr>
          <w:rFonts w:ascii="Times New Roman" w:hAnsi="Times New Roman" w:cs="Times New Roman"/>
          <w:lang w:val="kk-KZ"/>
        </w:rPr>
      </w:pPr>
      <w:r w:rsidRPr="0043020A">
        <w:rPr>
          <w:rFonts w:ascii="Times New Roman" w:hAnsi="Times New Roman" w:cs="Times New Roman"/>
          <w:lang w:val="kk-KZ"/>
        </w:rPr>
        <w:t>1) Халықаралық төлем карточкалары жүйесінің талабы бойынша;</w:t>
      </w:r>
    </w:p>
    <w:p w:rsidR="00772E5F" w:rsidRPr="0043020A" w:rsidRDefault="00772E5F" w:rsidP="00772E5F">
      <w:pPr>
        <w:jc w:val="both"/>
        <w:rPr>
          <w:rFonts w:ascii="Times New Roman" w:hAnsi="Times New Roman" w:cs="Times New Roman"/>
          <w:lang w:val="kk-KZ"/>
        </w:rPr>
      </w:pPr>
      <w:r w:rsidRPr="0043020A">
        <w:rPr>
          <w:rFonts w:ascii="Times New Roman" w:hAnsi="Times New Roman" w:cs="Times New Roman"/>
          <w:lang w:val="kk-KZ"/>
        </w:rPr>
        <w:t>2) Банктің талабы бойынша;</w:t>
      </w:r>
    </w:p>
    <w:p w:rsidR="00772E5F" w:rsidRPr="0043020A" w:rsidRDefault="00772E5F" w:rsidP="00772E5F">
      <w:pPr>
        <w:jc w:val="both"/>
        <w:rPr>
          <w:rFonts w:ascii="Times New Roman" w:hAnsi="Times New Roman" w:cs="Times New Roman"/>
          <w:lang w:val="kk-KZ"/>
        </w:rPr>
      </w:pPr>
      <w:r w:rsidRPr="0043020A">
        <w:rPr>
          <w:rFonts w:ascii="Times New Roman" w:hAnsi="Times New Roman" w:cs="Times New Roman"/>
          <w:lang w:val="kk-KZ"/>
        </w:rPr>
        <w:t>3) төлем картасын ұсынушы оның иесі болып табылмаса;</w:t>
      </w:r>
    </w:p>
    <w:p w:rsidR="00772E5F" w:rsidRPr="0043020A" w:rsidRDefault="00772E5F" w:rsidP="00772E5F">
      <w:pPr>
        <w:jc w:val="both"/>
        <w:rPr>
          <w:rFonts w:ascii="Times New Roman" w:hAnsi="Times New Roman" w:cs="Times New Roman"/>
          <w:lang w:val="kk-KZ"/>
        </w:rPr>
      </w:pPr>
      <w:r w:rsidRPr="0043020A">
        <w:rPr>
          <w:rFonts w:ascii="Times New Roman" w:hAnsi="Times New Roman" w:cs="Times New Roman"/>
          <w:lang w:val="kk-KZ"/>
        </w:rPr>
        <w:t>4) төлем картасын қолдан жасаудың немесе алаяқтықтың айқын белгілері анықталған кезде.</w:t>
      </w:r>
    </w:p>
    <w:p w:rsidR="00B3206E" w:rsidRDefault="00772E5F" w:rsidP="00772E5F">
      <w:pPr>
        <w:jc w:val="both"/>
        <w:rPr>
          <w:rFonts w:ascii="Times New Roman" w:hAnsi="Times New Roman" w:cs="Times New Roman"/>
          <w:lang w:val="kk-KZ"/>
        </w:rPr>
      </w:pPr>
      <w:r w:rsidRPr="0043020A">
        <w:rPr>
          <w:rFonts w:ascii="Times New Roman" w:hAnsi="Times New Roman" w:cs="Times New Roman"/>
          <w:lang w:val="kk-KZ"/>
        </w:rPr>
        <w:t>3.6. Карточканы ұстаушының мән-жайлары түсіндірілгеннен кейін оның иесінің жазбаша өтініші негізінде Цифрлық банк бөлімінің қызметкері Ұстаушыға қайтарады.</w:t>
      </w:r>
    </w:p>
    <w:p w:rsidR="00772E5F" w:rsidRPr="00920869" w:rsidRDefault="00772E5F" w:rsidP="00772E5F">
      <w:pPr>
        <w:jc w:val="both"/>
        <w:rPr>
          <w:rFonts w:ascii="Times New Roman" w:hAnsi="Times New Roman" w:cs="Times New Roman"/>
          <w:lang w:val="kk-KZ"/>
        </w:rPr>
      </w:pPr>
    </w:p>
    <w:p w:rsidR="000F2BFD" w:rsidRPr="00551A6A" w:rsidRDefault="00C656DC" w:rsidP="00C62790">
      <w:pPr>
        <w:pStyle w:val="1"/>
        <w:numPr>
          <w:ilvl w:val="0"/>
          <w:numId w:val="2"/>
        </w:numPr>
        <w:jc w:val="center"/>
        <w:rPr>
          <w:rFonts w:ascii="Times New Roman" w:hAnsi="Times New Roman" w:cs="Times New Roman"/>
          <w:b/>
          <w:lang w:val="kk-KZ"/>
        </w:rPr>
      </w:pPr>
      <w:r w:rsidRPr="00920869">
        <w:rPr>
          <w:rFonts w:ascii="Times New Roman" w:hAnsi="Times New Roman" w:cs="Times New Roman"/>
          <w:b/>
          <w:lang w:val="kk-KZ"/>
        </w:rPr>
        <w:t>Тарифтер және</w:t>
      </w:r>
      <w:r w:rsidR="00FE23EE">
        <w:rPr>
          <w:rFonts w:ascii="Times New Roman" w:hAnsi="Times New Roman" w:cs="Times New Roman"/>
          <w:b/>
          <w:lang w:val="kk-KZ"/>
        </w:rPr>
        <w:t xml:space="preserve"> </w:t>
      </w:r>
      <w:r w:rsidRPr="00920869">
        <w:rPr>
          <w:rFonts w:ascii="Times New Roman" w:hAnsi="Times New Roman" w:cs="Times New Roman"/>
          <w:b/>
          <w:lang w:val="kk-KZ"/>
        </w:rPr>
        <w:t xml:space="preserve">Клиенттің банкпен өзара есептесулері </w:t>
      </w:r>
    </w:p>
    <w:p w:rsidR="000F2BFD" w:rsidRPr="00551A6A" w:rsidRDefault="000F2BFD" w:rsidP="000F2BFD">
      <w:pPr>
        <w:pStyle w:val="1"/>
        <w:rPr>
          <w:rFonts w:ascii="Times New Roman" w:hAnsi="Times New Roman" w:cs="Times New Roman"/>
          <w:b/>
          <w:lang w:val="kk-KZ"/>
        </w:rPr>
      </w:pPr>
    </w:p>
    <w:p w:rsidR="000F2BFD" w:rsidRPr="00920869" w:rsidRDefault="000F2BFD" w:rsidP="000F2BFD">
      <w:pPr>
        <w:jc w:val="both"/>
        <w:rPr>
          <w:rFonts w:ascii="Times New Roman" w:hAnsi="Times New Roman" w:cs="Times New Roman"/>
          <w:lang w:val="kk-KZ"/>
        </w:rPr>
      </w:pPr>
      <w:r w:rsidRPr="0043020A">
        <w:rPr>
          <w:rFonts w:ascii="Times New Roman" w:hAnsi="Times New Roman" w:cs="Times New Roman"/>
          <w:lang w:val="kk-KZ"/>
        </w:rPr>
        <w:t xml:space="preserve">4.1.  </w:t>
      </w:r>
      <w:r w:rsidR="000208EF" w:rsidRPr="00920869">
        <w:rPr>
          <w:rFonts w:ascii="Times New Roman" w:hAnsi="Times New Roman" w:cs="Times New Roman"/>
          <w:lang w:val="kk-KZ"/>
        </w:rPr>
        <w:t>Шартпен бойынша Банкпен көрсетіліп жатқан қызметтер үшін Клиент (сондай-ақ, Шартпен анықталан жағдайларда, қосымша төлем карточкасының ұстаушысы ) операцияларды жасау күнінде қолданылатын тарифтерге сәйкес комиссиялық сыйақыны (комиссияны) Банкке төлеуге міндеттенеді</w:t>
      </w:r>
    </w:p>
    <w:p w:rsidR="000F2BFD" w:rsidRPr="00920869" w:rsidRDefault="000F2BFD" w:rsidP="000F2BFD">
      <w:pPr>
        <w:jc w:val="both"/>
        <w:rPr>
          <w:rFonts w:ascii="Times New Roman" w:hAnsi="Times New Roman" w:cs="Times New Roman"/>
          <w:lang w:val="kk-KZ"/>
        </w:rPr>
      </w:pPr>
      <w:r w:rsidRPr="00920869">
        <w:rPr>
          <w:rFonts w:ascii="Times New Roman" w:hAnsi="Times New Roman" w:cs="Times New Roman"/>
          <w:lang w:val="kk-KZ"/>
        </w:rPr>
        <w:t xml:space="preserve">4.2.  </w:t>
      </w:r>
      <w:r w:rsidR="000208EF" w:rsidRPr="00920869">
        <w:rPr>
          <w:rFonts w:ascii="Times New Roman" w:hAnsi="Times New Roman" w:cs="Times New Roman"/>
          <w:lang w:val="kk-KZ"/>
        </w:rPr>
        <w:t xml:space="preserve">Комиссияны төлеу Шарттың 4.5.тармағына сәйкес </w:t>
      </w:r>
      <w:r w:rsidR="002C4469" w:rsidRPr="00920869">
        <w:rPr>
          <w:rFonts w:ascii="Times New Roman" w:hAnsi="Times New Roman" w:cs="Times New Roman"/>
          <w:lang w:val="kk-KZ"/>
        </w:rPr>
        <w:t xml:space="preserve">Банктің </w:t>
      </w:r>
      <w:r w:rsidR="000208EF" w:rsidRPr="00920869">
        <w:rPr>
          <w:rFonts w:ascii="Times New Roman" w:hAnsi="Times New Roman" w:cs="Times New Roman"/>
          <w:lang w:val="kk-KZ"/>
        </w:rPr>
        <w:t>төлем картасын пайдаланумен тиісті банк шотынан</w:t>
      </w:r>
      <w:r w:rsidR="002C4469" w:rsidRPr="00920869">
        <w:rPr>
          <w:rFonts w:ascii="Times New Roman" w:hAnsi="Times New Roman" w:cs="Times New Roman"/>
          <w:lang w:val="kk-KZ"/>
        </w:rPr>
        <w:t xml:space="preserve"> ақшаны акцепсіз есептен ышғару арқылы орындалады. </w:t>
      </w:r>
    </w:p>
    <w:p w:rsidR="009B298B" w:rsidRPr="0043020A" w:rsidRDefault="000F2BFD" w:rsidP="000F2BFD">
      <w:pPr>
        <w:jc w:val="both"/>
        <w:rPr>
          <w:rFonts w:ascii="Times New Roman" w:hAnsi="Times New Roman" w:cs="Times New Roman"/>
          <w:lang w:val="kk-KZ"/>
        </w:rPr>
      </w:pPr>
      <w:r w:rsidRPr="00920869">
        <w:rPr>
          <w:rFonts w:ascii="Times New Roman" w:hAnsi="Times New Roman" w:cs="Times New Roman"/>
          <w:lang w:val="kk-KZ"/>
        </w:rPr>
        <w:t xml:space="preserve">4.3.  </w:t>
      </w:r>
      <w:r w:rsidR="002C4469" w:rsidRPr="00920869">
        <w:rPr>
          <w:rFonts w:ascii="Times New Roman" w:hAnsi="Times New Roman" w:cs="Times New Roman"/>
          <w:lang w:val="kk-KZ"/>
        </w:rPr>
        <w:t xml:space="preserve">Қолданылатын тарифтер </w:t>
      </w:r>
      <w:r w:rsidR="00F9221A" w:rsidRPr="00920869">
        <w:rPr>
          <w:rFonts w:ascii="Times New Roman" w:hAnsi="Times New Roman" w:cs="Times New Roman"/>
          <w:lang w:val="kk-KZ"/>
        </w:rPr>
        <w:t xml:space="preserve">Банкпен төлем карточкасының ұстаушысына төлем карточкасының ұстаушысын Шартқа қосқанға дейін беріледі. Шарттың 1.3. тармағындай қаралғандай Шатқа қосылғаннан кейін  Төлем карточкасының ұстаушысы </w:t>
      </w:r>
      <w:r w:rsidR="009B298B" w:rsidRPr="00920869">
        <w:rPr>
          <w:rFonts w:ascii="Times New Roman" w:hAnsi="Times New Roman" w:cs="Times New Roman"/>
          <w:lang w:val="kk-KZ"/>
        </w:rPr>
        <w:t xml:space="preserve">қолданылатын тарифтермен таныс екенін және оолрдың мөлшерімен, өзгеру және қолдану тәртібімен келісетнінін растайды. </w:t>
      </w:r>
      <w:r w:rsidR="00FE23EE" w:rsidRPr="0043020A">
        <w:rPr>
          <w:rFonts w:ascii="Times New Roman" w:hAnsi="Times New Roman" w:cs="Times New Roman"/>
          <w:lang w:val="kk-KZ"/>
        </w:rPr>
        <w:t>Сондай-ақ, тарифтерді Банктің https://www.shinhan.kz// ресми сайтында таба аласыз.</w:t>
      </w:r>
    </w:p>
    <w:p w:rsidR="00480184" w:rsidRPr="00920869" w:rsidRDefault="000F2BFD" w:rsidP="000F2BFD">
      <w:pPr>
        <w:jc w:val="both"/>
        <w:rPr>
          <w:rFonts w:ascii="Times New Roman" w:hAnsi="Times New Roman" w:cs="Times New Roman"/>
          <w:lang w:val="kk-KZ"/>
        </w:rPr>
      </w:pPr>
      <w:r w:rsidRPr="0043020A">
        <w:rPr>
          <w:rFonts w:ascii="Times New Roman" w:hAnsi="Times New Roman" w:cs="Times New Roman"/>
          <w:lang w:val="kk-KZ"/>
        </w:rPr>
        <w:t xml:space="preserve">4.4.  </w:t>
      </w:r>
      <w:r w:rsidR="005D02BF" w:rsidRPr="0043020A">
        <w:rPr>
          <w:rFonts w:ascii="Times New Roman" w:hAnsi="Times New Roman" w:cs="Times New Roman"/>
          <w:lang w:val="kk-KZ"/>
        </w:rPr>
        <w:t>Банк біржақты тәр</w:t>
      </w:r>
      <w:r w:rsidR="00D53C56" w:rsidRPr="0043020A">
        <w:rPr>
          <w:rFonts w:ascii="Times New Roman" w:hAnsi="Times New Roman" w:cs="Times New Roman"/>
          <w:lang w:val="kk-KZ"/>
        </w:rPr>
        <w:t>т</w:t>
      </w:r>
      <w:r w:rsidR="005D02BF" w:rsidRPr="0043020A">
        <w:rPr>
          <w:rFonts w:ascii="Times New Roman" w:hAnsi="Times New Roman" w:cs="Times New Roman"/>
          <w:lang w:val="kk-KZ"/>
        </w:rPr>
        <w:t xml:space="preserve">іпте қолданылатын тарифтерге өзгерістерді енгізуге құқылы болады. Енгізілген өзгерістер жайында </w:t>
      </w:r>
      <w:r w:rsidR="00D53C56" w:rsidRPr="0043020A">
        <w:rPr>
          <w:rFonts w:ascii="Times New Roman" w:hAnsi="Times New Roman" w:cs="Times New Roman"/>
          <w:lang w:val="kk-KZ"/>
        </w:rPr>
        <w:t xml:space="preserve">Банк өзгерістер күшінен енген сәтке дейін </w:t>
      </w:r>
      <w:r w:rsidR="00772E5F" w:rsidRPr="0043020A">
        <w:rPr>
          <w:rFonts w:ascii="Times New Roman" w:hAnsi="Times New Roman" w:cs="Times New Roman"/>
          <w:lang w:val="kk-KZ"/>
        </w:rPr>
        <w:t xml:space="preserve">15 </w:t>
      </w:r>
      <w:r w:rsidR="00D53C56" w:rsidRPr="0043020A">
        <w:rPr>
          <w:rFonts w:ascii="Times New Roman" w:hAnsi="Times New Roman" w:cs="Times New Roman"/>
          <w:lang w:val="kk-KZ"/>
        </w:rPr>
        <w:t>(</w:t>
      </w:r>
      <w:r w:rsidR="00772E5F" w:rsidRPr="0043020A">
        <w:rPr>
          <w:rFonts w:ascii="Times New Roman" w:hAnsi="Times New Roman" w:cs="Times New Roman"/>
          <w:lang w:val="kk-KZ"/>
        </w:rPr>
        <w:t>он бес</w:t>
      </w:r>
      <w:r w:rsidR="00D53C56" w:rsidRPr="0043020A">
        <w:rPr>
          <w:rFonts w:ascii="Times New Roman" w:hAnsi="Times New Roman" w:cs="Times New Roman"/>
          <w:lang w:val="kk-KZ"/>
        </w:rPr>
        <w:t xml:space="preserve">) күнізбелік күннен кешіктірмей </w:t>
      </w:r>
      <w:r w:rsidR="00FE77FC" w:rsidRPr="0043020A">
        <w:fldChar w:fldCharType="begin"/>
      </w:r>
      <w:r w:rsidR="00FE77FC" w:rsidRPr="0043020A">
        <w:rPr>
          <w:lang w:val="kk-KZ"/>
        </w:rPr>
        <w:instrText xml:space="preserve"> HYPERLINK "http://www.shinhan.kz" </w:instrText>
      </w:r>
      <w:r w:rsidR="00FE77FC" w:rsidRPr="0043020A">
        <w:fldChar w:fldCharType="separate"/>
      </w:r>
      <w:r w:rsidR="00D53C56" w:rsidRPr="0043020A">
        <w:rPr>
          <w:rStyle w:val="a3"/>
          <w:rFonts w:ascii="Times New Roman" w:hAnsi="Times New Roman"/>
          <w:lang w:val="kk-KZ"/>
        </w:rPr>
        <w:t>www.shinhan.kz</w:t>
      </w:r>
      <w:r w:rsidR="00FE77FC" w:rsidRPr="0043020A">
        <w:rPr>
          <w:rStyle w:val="a3"/>
          <w:rFonts w:ascii="Times New Roman" w:hAnsi="Times New Roman"/>
          <w:lang w:val="kk-KZ"/>
        </w:rPr>
        <w:fldChar w:fldCharType="end"/>
      </w:r>
      <w:r w:rsidR="00D53C56" w:rsidRPr="0043020A">
        <w:rPr>
          <w:rFonts w:ascii="Times New Roman" w:hAnsi="Times New Roman" w:cs="Times New Roman"/>
          <w:lang w:val="kk-KZ"/>
        </w:rPr>
        <w:t xml:space="preserve"> Интернет желісіндегі Банктің элекетрондық сайтына және Банктің операцияларды өткізудің </w:t>
      </w:r>
      <w:r w:rsidR="00FF2EB4" w:rsidRPr="0043020A">
        <w:rPr>
          <w:rFonts w:ascii="Times New Roman" w:hAnsi="Times New Roman" w:cs="Times New Roman"/>
          <w:lang w:val="kk-KZ"/>
        </w:rPr>
        <w:t xml:space="preserve">жалпы шарттары туралы </w:t>
      </w:r>
      <w:r w:rsidR="00FF2EB4" w:rsidRPr="0043020A">
        <w:rPr>
          <w:rFonts w:ascii="Times New Roman" w:hAnsi="Times New Roman" w:cs="Times New Roman"/>
          <w:lang w:val="kk-KZ"/>
        </w:rPr>
        <w:lastRenderedPageBreak/>
        <w:t xml:space="preserve">ережеге ақпараттарды орналастыру арқылы </w:t>
      </w:r>
      <w:r w:rsidR="00480184" w:rsidRPr="0043020A">
        <w:rPr>
          <w:rFonts w:ascii="Times New Roman" w:hAnsi="Times New Roman" w:cs="Times New Roman"/>
          <w:lang w:val="kk-KZ"/>
        </w:rPr>
        <w:t>Төлем карточкасының ұстаушысына хабарлайды.</w:t>
      </w:r>
      <w:r w:rsidR="00480184" w:rsidRPr="00920869">
        <w:rPr>
          <w:rFonts w:ascii="Times New Roman" w:hAnsi="Times New Roman" w:cs="Times New Roman"/>
          <w:lang w:val="kk-KZ"/>
        </w:rPr>
        <w:t xml:space="preserve"> </w:t>
      </w:r>
    </w:p>
    <w:p w:rsidR="000F2BFD" w:rsidRPr="00920869" w:rsidRDefault="00480184" w:rsidP="000F2BFD">
      <w:pPr>
        <w:jc w:val="both"/>
        <w:rPr>
          <w:rFonts w:ascii="Times New Roman" w:hAnsi="Times New Roman" w:cs="Times New Roman"/>
          <w:lang w:val="kk-KZ"/>
        </w:rPr>
      </w:pPr>
      <w:r w:rsidRPr="00920869">
        <w:rPr>
          <w:rFonts w:ascii="Times New Roman" w:hAnsi="Times New Roman" w:cs="Times New Roman"/>
          <w:lang w:val="kk-KZ"/>
        </w:rPr>
        <w:t xml:space="preserve">4.5. Шартқа қосылған Клиентт Банктің акцепсіз тәртіпте карточкалық операциялардың сомасын, Банк комиссияларын, қате аударылған ақшаларды </w:t>
      </w:r>
      <w:r w:rsidR="0015119A" w:rsidRPr="00920869">
        <w:rPr>
          <w:rFonts w:ascii="Times New Roman" w:hAnsi="Times New Roman" w:cs="Times New Roman"/>
          <w:lang w:val="kk-KZ"/>
        </w:rPr>
        <w:t>және Ш</w:t>
      </w:r>
      <w:r w:rsidRPr="00920869">
        <w:rPr>
          <w:rFonts w:ascii="Times New Roman" w:hAnsi="Times New Roman" w:cs="Times New Roman"/>
          <w:lang w:val="kk-KZ"/>
        </w:rPr>
        <w:t xml:space="preserve">артқа сәйкес Қазақстан Республикасының заңымен қарастырылған құжаттар негізінде Клиенттің банктік </w:t>
      </w:r>
      <w:r w:rsidR="00835A95" w:rsidRPr="00920869">
        <w:rPr>
          <w:rFonts w:ascii="Times New Roman" w:hAnsi="Times New Roman" w:cs="Times New Roman"/>
          <w:lang w:val="kk-KZ"/>
        </w:rPr>
        <w:t>шотын тікелей дебиттеу арқылы қарызды</w:t>
      </w:r>
      <w:r w:rsidR="0015119A" w:rsidRPr="00920869">
        <w:rPr>
          <w:rFonts w:ascii="Times New Roman" w:hAnsi="Times New Roman" w:cs="Times New Roman"/>
          <w:lang w:val="kk-KZ"/>
        </w:rPr>
        <w:t xml:space="preserve">, ал банктік шотта ақша болмаған жағдайда Қазақстан Республикасының аумағында және одан тыс жерлерде төменде аталан әрекеттер арқылы банкте және кез-келген басқа банктерде ашылған төлем карточкасының ұстаушысының кез-келген банктік шотындағы ақшаны </w:t>
      </w:r>
      <w:r w:rsidR="00835A95" w:rsidRPr="00920869">
        <w:rPr>
          <w:rFonts w:ascii="Times New Roman" w:hAnsi="Times New Roman" w:cs="Times New Roman"/>
          <w:lang w:val="kk-KZ"/>
        </w:rPr>
        <w:t>есептен шыға</w:t>
      </w:r>
      <w:r w:rsidR="0015119A" w:rsidRPr="00920869">
        <w:rPr>
          <w:rFonts w:ascii="Times New Roman" w:hAnsi="Times New Roman" w:cs="Times New Roman"/>
          <w:lang w:val="kk-KZ"/>
        </w:rPr>
        <w:t xml:space="preserve">ратынына келіседі  </w:t>
      </w:r>
    </w:p>
    <w:p w:rsidR="000F2BFD" w:rsidRPr="00920869" w:rsidRDefault="000F2BFD" w:rsidP="0015119A">
      <w:pPr>
        <w:jc w:val="both"/>
        <w:rPr>
          <w:rFonts w:ascii="Times New Roman" w:hAnsi="Times New Roman" w:cs="Times New Roman"/>
          <w:lang w:val="kk-KZ"/>
        </w:rPr>
      </w:pPr>
      <w:r w:rsidRPr="00920869">
        <w:rPr>
          <w:rFonts w:ascii="Times New Roman" w:hAnsi="Times New Roman" w:cs="Times New Roman"/>
          <w:lang w:val="kk-KZ"/>
        </w:rPr>
        <w:t xml:space="preserve">•  </w:t>
      </w:r>
      <w:r w:rsidR="0015119A" w:rsidRPr="00920869">
        <w:rPr>
          <w:rFonts w:ascii="Times New Roman" w:hAnsi="Times New Roman" w:cs="Times New Roman"/>
          <w:lang w:val="kk-KZ"/>
        </w:rPr>
        <w:t>Банктің өкімі немесе Қа</w:t>
      </w:r>
      <w:r w:rsidR="00863B84" w:rsidRPr="00920869">
        <w:rPr>
          <w:rFonts w:ascii="Times New Roman" w:hAnsi="Times New Roman" w:cs="Times New Roman"/>
          <w:lang w:val="kk-KZ"/>
        </w:rPr>
        <w:t>зақстан Республикасының қолданы</w:t>
      </w:r>
      <w:r w:rsidR="0015119A" w:rsidRPr="00920869">
        <w:rPr>
          <w:rFonts w:ascii="Times New Roman" w:hAnsi="Times New Roman" w:cs="Times New Roman"/>
          <w:lang w:val="kk-KZ"/>
        </w:rPr>
        <w:t xml:space="preserve">стағы заңнамасымен қаралған </w:t>
      </w:r>
      <w:r w:rsidR="00863B84" w:rsidRPr="00920869">
        <w:rPr>
          <w:rFonts w:ascii="Times New Roman" w:hAnsi="Times New Roman" w:cs="Times New Roman"/>
          <w:lang w:val="kk-KZ"/>
        </w:rPr>
        <w:t xml:space="preserve">басқа құжаттар </w:t>
      </w:r>
      <w:r w:rsidR="0015119A" w:rsidRPr="00920869">
        <w:rPr>
          <w:rFonts w:ascii="Times New Roman" w:hAnsi="Times New Roman" w:cs="Times New Roman"/>
          <w:lang w:val="kk-KZ"/>
        </w:rPr>
        <w:t xml:space="preserve">негізінде </w:t>
      </w:r>
      <w:r w:rsidR="00863B84" w:rsidRPr="00920869">
        <w:rPr>
          <w:rFonts w:ascii="Times New Roman" w:hAnsi="Times New Roman" w:cs="Times New Roman"/>
          <w:lang w:val="kk-KZ"/>
        </w:rPr>
        <w:t>Банкте ашылған Төлем карточкалары ұстаушысының банктік шоттарын тікелей дебиттеу</w:t>
      </w:r>
    </w:p>
    <w:p w:rsidR="00863B84" w:rsidRPr="00920869" w:rsidRDefault="00863B84" w:rsidP="0015119A">
      <w:pPr>
        <w:jc w:val="both"/>
        <w:rPr>
          <w:rFonts w:ascii="Times New Roman" w:hAnsi="Times New Roman" w:cs="Times New Roman"/>
          <w:lang w:val="kk-KZ"/>
        </w:rPr>
      </w:pPr>
      <w:r w:rsidRPr="00920869">
        <w:rPr>
          <w:rFonts w:ascii="Times New Roman" w:hAnsi="Times New Roman" w:cs="Times New Roman"/>
          <w:lang w:val="kk-KZ"/>
        </w:rPr>
        <w:t>Және/нем</w:t>
      </w:r>
      <w:r w:rsidR="000E1BA3" w:rsidRPr="00920869">
        <w:rPr>
          <w:rFonts w:ascii="Times New Roman" w:hAnsi="Times New Roman" w:cs="Times New Roman"/>
          <w:lang w:val="kk-KZ"/>
        </w:rPr>
        <w:t>е</w:t>
      </w:r>
      <w:r w:rsidRPr="00920869">
        <w:rPr>
          <w:rFonts w:ascii="Times New Roman" w:hAnsi="Times New Roman" w:cs="Times New Roman"/>
          <w:lang w:val="kk-KZ"/>
        </w:rPr>
        <w:t>се</w:t>
      </w:r>
    </w:p>
    <w:p w:rsidR="00C35BCE" w:rsidRPr="00920869" w:rsidRDefault="000F2BFD" w:rsidP="000E1BA3">
      <w:pPr>
        <w:jc w:val="both"/>
        <w:rPr>
          <w:rFonts w:ascii="Times New Roman" w:hAnsi="Times New Roman" w:cs="Times New Roman"/>
          <w:lang w:val="kk-KZ"/>
        </w:rPr>
      </w:pPr>
      <w:r w:rsidRPr="00920869">
        <w:rPr>
          <w:rFonts w:ascii="Times New Roman" w:hAnsi="Times New Roman" w:cs="Times New Roman"/>
          <w:lang w:val="kk-KZ"/>
        </w:rPr>
        <w:t xml:space="preserve">•  </w:t>
      </w:r>
      <w:r w:rsidR="009632AB" w:rsidRPr="00920869">
        <w:rPr>
          <w:rFonts w:ascii="Times New Roman" w:hAnsi="Times New Roman" w:cs="Times New Roman"/>
          <w:lang w:val="kk-KZ"/>
        </w:rPr>
        <w:t xml:space="preserve">ақшаны акцепсіз және/немесе даусыз алу (есептен шығару) үшін қажет болатын </w:t>
      </w:r>
      <w:r w:rsidR="00C35BCE" w:rsidRPr="00920869">
        <w:rPr>
          <w:rFonts w:ascii="Times New Roman" w:hAnsi="Times New Roman" w:cs="Times New Roman"/>
          <w:lang w:val="kk-KZ"/>
        </w:rPr>
        <w:t xml:space="preserve">және </w:t>
      </w:r>
      <w:r w:rsidR="009632AB" w:rsidRPr="00920869">
        <w:rPr>
          <w:rFonts w:ascii="Times New Roman" w:hAnsi="Times New Roman" w:cs="Times New Roman"/>
          <w:lang w:val="kk-KZ"/>
        </w:rPr>
        <w:t>акцепсіз тәрті</w:t>
      </w:r>
      <w:r w:rsidR="00D27D43" w:rsidRPr="00920869">
        <w:rPr>
          <w:rFonts w:ascii="Times New Roman" w:hAnsi="Times New Roman" w:cs="Times New Roman"/>
          <w:lang w:val="kk-KZ"/>
        </w:rPr>
        <w:t xml:space="preserve">пте </w:t>
      </w:r>
      <w:r w:rsidR="009632AB" w:rsidRPr="00920869">
        <w:rPr>
          <w:rFonts w:ascii="Times New Roman" w:hAnsi="Times New Roman" w:cs="Times New Roman"/>
          <w:lang w:val="kk-KZ"/>
        </w:rPr>
        <w:t>орында</w:t>
      </w:r>
      <w:r w:rsidR="00C35BCE" w:rsidRPr="00920869">
        <w:rPr>
          <w:rFonts w:ascii="Times New Roman" w:hAnsi="Times New Roman" w:cs="Times New Roman"/>
          <w:lang w:val="kk-KZ"/>
        </w:rPr>
        <w:t xml:space="preserve">латын төлем тапсырмасын (қажет болған жағдайда шарттың стандарты шарттарының түпнұсқасын және/немесе нотариальды расталған көшірмелерін  тіркей отырып)   </w:t>
      </w:r>
      <w:r w:rsidR="008A4AFB" w:rsidRPr="00920869">
        <w:rPr>
          <w:rFonts w:ascii="Times New Roman" w:hAnsi="Times New Roman" w:cs="Times New Roman"/>
          <w:lang w:val="kk-KZ"/>
        </w:rPr>
        <w:t>Қазақстан</w:t>
      </w:r>
      <w:r w:rsidR="009632AB" w:rsidRPr="00920869">
        <w:rPr>
          <w:rFonts w:ascii="Times New Roman" w:hAnsi="Times New Roman" w:cs="Times New Roman"/>
          <w:lang w:val="kk-KZ"/>
        </w:rPr>
        <w:t xml:space="preserve"> Респу</w:t>
      </w:r>
      <w:r w:rsidR="008A4AFB" w:rsidRPr="00920869">
        <w:rPr>
          <w:rFonts w:ascii="Times New Roman" w:hAnsi="Times New Roman" w:cs="Times New Roman"/>
          <w:lang w:val="kk-KZ"/>
        </w:rPr>
        <w:t>бликасының аумағында</w:t>
      </w:r>
      <w:r w:rsidR="00C35BCE" w:rsidRPr="00920869">
        <w:rPr>
          <w:rFonts w:ascii="Times New Roman" w:hAnsi="Times New Roman" w:cs="Times New Roman"/>
          <w:lang w:val="kk-KZ"/>
        </w:rPr>
        <w:t>ғы</w:t>
      </w:r>
      <w:r w:rsidR="009632AB" w:rsidRPr="00920869">
        <w:rPr>
          <w:rFonts w:ascii="Times New Roman" w:hAnsi="Times New Roman" w:cs="Times New Roman"/>
          <w:lang w:val="kk-KZ"/>
        </w:rPr>
        <w:t xml:space="preserve"> және одан тыс жерлерде</w:t>
      </w:r>
      <w:r w:rsidR="00C35BCE" w:rsidRPr="00920869">
        <w:rPr>
          <w:rFonts w:ascii="Times New Roman" w:hAnsi="Times New Roman" w:cs="Times New Roman"/>
          <w:lang w:val="kk-KZ"/>
        </w:rPr>
        <w:t xml:space="preserve">гі </w:t>
      </w:r>
      <w:r w:rsidR="009632AB" w:rsidRPr="00920869">
        <w:rPr>
          <w:rFonts w:ascii="Times New Roman" w:hAnsi="Times New Roman" w:cs="Times New Roman"/>
          <w:lang w:val="kk-KZ"/>
        </w:rPr>
        <w:t>Банкте және/немесе кез-келген басқа банктерде</w:t>
      </w:r>
      <w:r w:rsidR="00D27D43" w:rsidRPr="00920869">
        <w:rPr>
          <w:rFonts w:ascii="Times New Roman" w:hAnsi="Times New Roman" w:cs="Times New Roman"/>
          <w:lang w:val="kk-KZ"/>
        </w:rPr>
        <w:t xml:space="preserve"> (банктік опе</w:t>
      </w:r>
      <w:r w:rsidR="009632AB" w:rsidRPr="00920869">
        <w:rPr>
          <w:rFonts w:ascii="Times New Roman" w:hAnsi="Times New Roman" w:cs="Times New Roman"/>
          <w:lang w:val="kk-KZ"/>
        </w:rPr>
        <w:t>р</w:t>
      </w:r>
      <w:r w:rsidR="00D27D43" w:rsidRPr="00920869">
        <w:rPr>
          <w:rFonts w:ascii="Times New Roman" w:hAnsi="Times New Roman" w:cs="Times New Roman"/>
          <w:lang w:val="kk-KZ"/>
        </w:rPr>
        <w:t>а</w:t>
      </w:r>
      <w:r w:rsidR="009632AB" w:rsidRPr="00920869">
        <w:rPr>
          <w:rFonts w:ascii="Times New Roman" w:hAnsi="Times New Roman" w:cs="Times New Roman"/>
          <w:lang w:val="kk-KZ"/>
        </w:rPr>
        <w:t>ц</w:t>
      </w:r>
      <w:r w:rsidR="00C35BCE" w:rsidRPr="00920869">
        <w:rPr>
          <w:rFonts w:ascii="Times New Roman" w:hAnsi="Times New Roman" w:cs="Times New Roman"/>
          <w:lang w:val="kk-KZ"/>
        </w:rPr>
        <w:t>и</w:t>
      </w:r>
      <w:r w:rsidR="009632AB" w:rsidRPr="00920869">
        <w:rPr>
          <w:rFonts w:ascii="Times New Roman" w:hAnsi="Times New Roman" w:cs="Times New Roman"/>
          <w:lang w:val="kk-KZ"/>
        </w:rPr>
        <w:t>ялардың бөлек түрлерін орындайтын ұйымдар)  ашылған</w:t>
      </w:r>
      <w:r w:rsidR="00C35BCE" w:rsidRPr="00920869">
        <w:rPr>
          <w:rFonts w:ascii="Times New Roman" w:hAnsi="Times New Roman" w:cs="Times New Roman"/>
          <w:lang w:val="kk-KZ"/>
        </w:rPr>
        <w:t xml:space="preserve">төлем тапсырмасы ұстаушысының банктік шотына талап қою; </w:t>
      </w:r>
    </w:p>
    <w:p w:rsidR="000F2BFD" w:rsidRPr="00920869" w:rsidRDefault="00C35BCE" w:rsidP="000E1BA3">
      <w:pPr>
        <w:jc w:val="both"/>
        <w:rPr>
          <w:rFonts w:ascii="Times New Roman" w:hAnsi="Times New Roman" w:cs="Times New Roman"/>
          <w:lang w:val="kk-KZ"/>
        </w:rPr>
      </w:pPr>
      <w:r w:rsidRPr="00920869">
        <w:rPr>
          <w:rFonts w:ascii="Times New Roman" w:hAnsi="Times New Roman" w:cs="Times New Roman"/>
          <w:lang w:val="kk-KZ"/>
        </w:rPr>
        <w:t xml:space="preserve">Бұл ретте Төлем карточкасын ұстаушысның банктік шотында ақша жеткіліксіз болған кезде Банктің төлем құжаты онда көрсетілген сомаға орындалуы тиіс., </w:t>
      </w:r>
      <w:r w:rsidR="00E33230" w:rsidRPr="00920869">
        <w:rPr>
          <w:rFonts w:ascii="Times New Roman" w:hAnsi="Times New Roman" w:cs="Times New Roman"/>
          <w:lang w:val="kk-KZ"/>
        </w:rPr>
        <w:t xml:space="preserve">ақша жеткіліксіз болғанда банктің төлем құжатында көрсетілген </w:t>
      </w:r>
      <w:r w:rsidRPr="00920869">
        <w:rPr>
          <w:rFonts w:ascii="Times New Roman" w:hAnsi="Times New Roman" w:cs="Times New Roman"/>
          <w:lang w:val="kk-KZ"/>
        </w:rPr>
        <w:t>ба</w:t>
      </w:r>
      <w:r w:rsidR="002E668C" w:rsidRPr="00920869">
        <w:rPr>
          <w:rFonts w:ascii="Times New Roman" w:hAnsi="Times New Roman" w:cs="Times New Roman"/>
          <w:lang w:val="kk-KZ"/>
        </w:rPr>
        <w:t>рлық соманы алу (есептен шығару</w:t>
      </w:r>
      <w:r w:rsidRPr="00920869">
        <w:rPr>
          <w:rFonts w:ascii="Times New Roman" w:hAnsi="Times New Roman" w:cs="Times New Roman"/>
          <w:lang w:val="kk-KZ"/>
        </w:rPr>
        <w:t xml:space="preserve">) үшін </w:t>
      </w:r>
      <w:r w:rsidR="009632AB" w:rsidRPr="00920869">
        <w:rPr>
          <w:rFonts w:ascii="Times New Roman" w:hAnsi="Times New Roman" w:cs="Times New Roman"/>
          <w:lang w:val="kk-KZ"/>
        </w:rPr>
        <w:t xml:space="preserve">  </w:t>
      </w:r>
      <w:r w:rsidR="00E33230" w:rsidRPr="00920869">
        <w:rPr>
          <w:rFonts w:ascii="Times New Roman" w:hAnsi="Times New Roman" w:cs="Times New Roman"/>
          <w:lang w:val="kk-KZ"/>
        </w:rPr>
        <w:t xml:space="preserve">төлем карточкасы ұстаушысының банктік шотынының картотекасында сақталады. </w:t>
      </w:r>
    </w:p>
    <w:p w:rsidR="000F2BFD" w:rsidRPr="00920869" w:rsidRDefault="00E33230" w:rsidP="000F2BFD">
      <w:pPr>
        <w:jc w:val="both"/>
        <w:rPr>
          <w:rFonts w:ascii="Times New Roman" w:hAnsi="Times New Roman" w:cs="Times New Roman"/>
          <w:lang w:val="kk-KZ"/>
        </w:rPr>
      </w:pPr>
      <w:r w:rsidRPr="00920869">
        <w:rPr>
          <w:rFonts w:ascii="Times New Roman" w:hAnsi="Times New Roman" w:cs="Times New Roman"/>
          <w:lang w:val="kk-KZ"/>
        </w:rPr>
        <w:t xml:space="preserve"> Төлем карточкасы ұстаушысының банктегі шотынан акцепсіз тәртіпте ақшаны өзге валютада алу (есептен </w:t>
      </w:r>
      <w:r w:rsidR="003F5E7B" w:rsidRPr="00920869">
        <w:rPr>
          <w:rFonts w:ascii="Times New Roman" w:hAnsi="Times New Roman" w:cs="Times New Roman"/>
          <w:lang w:val="kk-KZ"/>
        </w:rPr>
        <w:t>шығару</w:t>
      </w:r>
      <w:r w:rsidRPr="00920869">
        <w:rPr>
          <w:rFonts w:ascii="Times New Roman" w:hAnsi="Times New Roman" w:cs="Times New Roman"/>
          <w:lang w:val="kk-KZ"/>
        </w:rPr>
        <w:t>) жағдайында валюталық заңнама талап</w:t>
      </w:r>
      <w:r w:rsidR="003F5E7B" w:rsidRPr="00920869">
        <w:rPr>
          <w:rFonts w:ascii="Times New Roman" w:hAnsi="Times New Roman" w:cs="Times New Roman"/>
          <w:lang w:val="kk-KZ"/>
        </w:rPr>
        <w:t xml:space="preserve">тарына сәйкес алынған (есептен </w:t>
      </w:r>
      <w:r w:rsidRPr="00920869">
        <w:rPr>
          <w:rFonts w:ascii="Times New Roman" w:hAnsi="Times New Roman" w:cs="Times New Roman"/>
          <w:lang w:val="kk-KZ"/>
        </w:rPr>
        <w:t>ш</w:t>
      </w:r>
      <w:r w:rsidR="003F5E7B" w:rsidRPr="00920869">
        <w:rPr>
          <w:rFonts w:ascii="Times New Roman" w:hAnsi="Times New Roman" w:cs="Times New Roman"/>
          <w:lang w:val="kk-KZ"/>
        </w:rPr>
        <w:t>ы</w:t>
      </w:r>
      <w:r w:rsidRPr="00920869">
        <w:rPr>
          <w:rFonts w:ascii="Times New Roman" w:hAnsi="Times New Roman" w:cs="Times New Roman"/>
          <w:lang w:val="kk-KZ"/>
        </w:rPr>
        <w:t>ғарылған) ақшаны міндетті валютаға  а</w:t>
      </w:r>
      <w:r w:rsidR="003F5E7B" w:rsidRPr="00920869">
        <w:rPr>
          <w:rFonts w:ascii="Times New Roman" w:hAnsi="Times New Roman" w:cs="Times New Roman"/>
          <w:lang w:val="kk-KZ"/>
        </w:rPr>
        <w:t>й</w:t>
      </w:r>
      <w:r w:rsidRPr="00920869">
        <w:rPr>
          <w:rFonts w:ascii="Times New Roman" w:hAnsi="Times New Roman" w:cs="Times New Roman"/>
          <w:lang w:val="kk-KZ"/>
        </w:rPr>
        <w:t xml:space="preserve">ырбастау </w:t>
      </w:r>
      <w:r w:rsidR="00682BC5" w:rsidRPr="00920869">
        <w:rPr>
          <w:rFonts w:ascii="Times New Roman" w:hAnsi="Times New Roman" w:cs="Times New Roman"/>
          <w:lang w:val="kk-KZ"/>
        </w:rPr>
        <w:t xml:space="preserve">Банктің таңдауы бойынша </w:t>
      </w:r>
      <w:r w:rsidR="003F5A9E" w:rsidRPr="00920869">
        <w:rPr>
          <w:rFonts w:ascii="Times New Roman" w:hAnsi="Times New Roman" w:cs="Times New Roman"/>
          <w:lang w:val="kk-KZ"/>
        </w:rPr>
        <w:t>–алынған валютаны немесе Карточка ұстаушысының міндет</w:t>
      </w:r>
      <w:r w:rsidR="000E3734" w:rsidRPr="00920869">
        <w:rPr>
          <w:rFonts w:ascii="Times New Roman" w:hAnsi="Times New Roman" w:cs="Times New Roman"/>
          <w:lang w:val="kk-KZ"/>
        </w:rPr>
        <w:t>т</w:t>
      </w:r>
      <w:r w:rsidR="003F5A9E" w:rsidRPr="00920869">
        <w:rPr>
          <w:rFonts w:ascii="Times New Roman" w:hAnsi="Times New Roman" w:cs="Times New Roman"/>
          <w:lang w:val="kk-KZ"/>
        </w:rPr>
        <w:t>емесі валютасын сату немесе сатып алу</w:t>
      </w:r>
      <w:r w:rsidR="000E3734" w:rsidRPr="00920869">
        <w:rPr>
          <w:rFonts w:ascii="Times New Roman" w:hAnsi="Times New Roman" w:cs="Times New Roman"/>
          <w:lang w:val="kk-KZ"/>
        </w:rPr>
        <w:t xml:space="preserve">дың </w:t>
      </w:r>
      <w:r w:rsidR="003F5A9E" w:rsidRPr="00920869">
        <w:rPr>
          <w:rFonts w:ascii="Times New Roman" w:hAnsi="Times New Roman" w:cs="Times New Roman"/>
          <w:lang w:val="kk-KZ"/>
        </w:rPr>
        <w:t xml:space="preserve"> </w:t>
      </w:r>
      <w:r w:rsidR="000E3734" w:rsidRPr="00920869">
        <w:rPr>
          <w:rFonts w:ascii="Times New Roman" w:hAnsi="Times New Roman" w:cs="Times New Roman"/>
          <w:lang w:val="kk-KZ"/>
        </w:rPr>
        <w:t>Банкпен белгіленген бағамы бойынша немесе</w:t>
      </w:r>
      <w:r w:rsidR="00457CD7" w:rsidRPr="00920869">
        <w:rPr>
          <w:rFonts w:ascii="Times New Roman" w:hAnsi="Times New Roman" w:cs="Times New Roman"/>
          <w:lang w:val="kk-KZ"/>
        </w:rPr>
        <w:t xml:space="preserve"> Қолданылатын тарифтерге</w:t>
      </w:r>
      <w:r w:rsidR="004D1193" w:rsidRPr="00920869">
        <w:rPr>
          <w:rFonts w:ascii="Times New Roman" w:hAnsi="Times New Roman" w:cs="Times New Roman"/>
          <w:lang w:val="kk-KZ"/>
        </w:rPr>
        <w:t xml:space="preserve"> </w:t>
      </w:r>
      <w:r w:rsidR="00457CD7" w:rsidRPr="00920869">
        <w:rPr>
          <w:rFonts w:ascii="Times New Roman" w:hAnsi="Times New Roman" w:cs="Times New Roman"/>
          <w:lang w:val="kk-KZ"/>
        </w:rPr>
        <w:t>сәйкес төлем карточкасының ұстаушысы есебінен айырбастауды</w:t>
      </w:r>
      <w:r w:rsidR="002E668C" w:rsidRPr="00920869">
        <w:rPr>
          <w:rFonts w:ascii="Times New Roman" w:hAnsi="Times New Roman" w:cs="Times New Roman"/>
          <w:lang w:val="kk-KZ"/>
        </w:rPr>
        <w:t xml:space="preserve"> </w:t>
      </w:r>
      <w:r w:rsidR="004D1193" w:rsidRPr="00920869">
        <w:rPr>
          <w:rFonts w:ascii="Times New Roman" w:hAnsi="Times New Roman" w:cs="Times New Roman"/>
          <w:lang w:val="kk-KZ"/>
        </w:rPr>
        <w:t>(оның ішінде айырбасталған сома</w:t>
      </w:r>
      <w:r w:rsidR="00300C3C" w:rsidRPr="00920869">
        <w:rPr>
          <w:rFonts w:ascii="Times New Roman" w:hAnsi="Times New Roman" w:cs="Times New Roman"/>
          <w:lang w:val="kk-KZ"/>
        </w:rPr>
        <w:t>дан ай</w:t>
      </w:r>
      <w:r w:rsidR="004D1193" w:rsidRPr="00920869">
        <w:rPr>
          <w:rFonts w:ascii="Times New Roman" w:hAnsi="Times New Roman" w:cs="Times New Roman"/>
          <w:lang w:val="kk-KZ"/>
        </w:rPr>
        <w:t>ырбастау</w:t>
      </w:r>
      <w:r w:rsidR="00300C3C" w:rsidRPr="00920869">
        <w:rPr>
          <w:rFonts w:ascii="Times New Roman" w:hAnsi="Times New Roman" w:cs="Times New Roman"/>
          <w:lang w:val="kk-KZ"/>
        </w:rPr>
        <w:t xml:space="preserve"> </w:t>
      </w:r>
      <w:r w:rsidR="004D1193" w:rsidRPr="00920869">
        <w:rPr>
          <w:rFonts w:ascii="Times New Roman" w:hAnsi="Times New Roman" w:cs="Times New Roman"/>
          <w:lang w:val="kk-KZ"/>
        </w:rPr>
        <w:t>комиссия</w:t>
      </w:r>
      <w:r w:rsidR="00300C3C" w:rsidRPr="00920869">
        <w:rPr>
          <w:rFonts w:ascii="Times New Roman" w:hAnsi="Times New Roman" w:cs="Times New Roman"/>
          <w:lang w:val="kk-KZ"/>
        </w:rPr>
        <w:t xml:space="preserve">сын </w:t>
      </w:r>
      <w:r w:rsidR="004D1193" w:rsidRPr="00920869">
        <w:rPr>
          <w:rFonts w:ascii="Times New Roman" w:hAnsi="Times New Roman" w:cs="Times New Roman"/>
          <w:lang w:val="kk-KZ"/>
        </w:rPr>
        <w:t>ұстаған</w:t>
      </w:r>
      <w:r w:rsidR="002E668C" w:rsidRPr="00920869">
        <w:rPr>
          <w:rFonts w:ascii="Times New Roman" w:hAnsi="Times New Roman" w:cs="Times New Roman"/>
          <w:lang w:val="kk-KZ"/>
        </w:rPr>
        <w:t xml:space="preserve"> кезде</w:t>
      </w:r>
      <w:r w:rsidR="004D1193" w:rsidRPr="00920869">
        <w:rPr>
          <w:rFonts w:ascii="Times New Roman" w:hAnsi="Times New Roman" w:cs="Times New Roman"/>
          <w:lang w:val="kk-KZ"/>
        </w:rPr>
        <w:t xml:space="preserve">) </w:t>
      </w:r>
      <w:r w:rsidR="00457CD7" w:rsidRPr="00920869">
        <w:rPr>
          <w:rFonts w:ascii="Times New Roman" w:hAnsi="Times New Roman" w:cs="Times New Roman"/>
          <w:lang w:val="kk-KZ"/>
        </w:rPr>
        <w:t xml:space="preserve"> өткізуге </w:t>
      </w:r>
      <w:r w:rsidR="000E3734" w:rsidRPr="00920869">
        <w:rPr>
          <w:rFonts w:ascii="Times New Roman" w:hAnsi="Times New Roman" w:cs="Times New Roman"/>
          <w:lang w:val="kk-KZ"/>
        </w:rPr>
        <w:t xml:space="preserve"> </w:t>
      </w:r>
      <w:r w:rsidR="00457CD7" w:rsidRPr="00920869">
        <w:rPr>
          <w:rFonts w:ascii="Times New Roman" w:hAnsi="Times New Roman" w:cs="Times New Roman"/>
          <w:lang w:val="kk-KZ"/>
        </w:rPr>
        <w:t>комиссия сомасын  ала отырып, төлем карточкасы ұстауш</w:t>
      </w:r>
      <w:r w:rsidR="004D1193" w:rsidRPr="00920869">
        <w:rPr>
          <w:rFonts w:ascii="Times New Roman" w:hAnsi="Times New Roman" w:cs="Times New Roman"/>
          <w:lang w:val="kk-KZ"/>
        </w:rPr>
        <w:t>ы</w:t>
      </w:r>
      <w:r w:rsidR="00457CD7" w:rsidRPr="00920869">
        <w:rPr>
          <w:rFonts w:ascii="Times New Roman" w:hAnsi="Times New Roman" w:cs="Times New Roman"/>
          <w:lang w:val="kk-KZ"/>
        </w:rPr>
        <w:t xml:space="preserve">сының </w:t>
      </w:r>
      <w:r w:rsidR="004D1193" w:rsidRPr="00920869">
        <w:rPr>
          <w:rFonts w:ascii="Times New Roman" w:hAnsi="Times New Roman" w:cs="Times New Roman"/>
          <w:lang w:val="kk-KZ"/>
        </w:rPr>
        <w:t xml:space="preserve">міндеттеме бағамына </w:t>
      </w:r>
      <w:r w:rsidR="000E3734" w:rsidRPr="00920869">
        <w:rPr>
          <w:rFonts w:ascii="Times New Roman" w:hAnsi="Times New Roman" w:cs="Times New Roman"/>
          <w:lang w:val="kk-KZ"/>
        </w:rPr>
        <w:t>банкпен анықталға</w:t>
      </w:r>
      <w:r w:rsidR="00457CD7" w:rsidRPr="00920869">
        <w:rPr>
          <w:rFonts w:ascii="Times New Roman" w:hAnsi="Times New Roman" w:cs="Times New Roman"/>
          <w:lang w:val="kk-KZ"/>
        </w:rPr>
        <w:t>н  валюта бағамының төлем</w:t>
      </w:r>
      <w:r w:rsidR="000E3734" w:rsidRPr="00920869">
        <w:rPr>
          <w:rFonts w:ascii="Times New Roman" w:hAnsi="Times New Roman" w:cs="Times New Roman"/>
          <w:lang w:val="kk-KZ"/>
        </w:rPr>
        <w:t xml:space="preserve"> </w:t>
      </w:r>
      <w:r w:rsidR="00457CD7" w:rsidRPr="00920869">
        <w:rPr>
          <w:rFonts w:ascii="Times New Roman" w:hAnsi="Times New Roman" w:cs="Times New Roman"/>
          <w:lang w:val="kk-KZ"/>
        </w:rPr>
        <w:t>к</w:t>
      </w:r>
      <w:r w:rsidR="000E3734" w:rsidRPr="00920869">
        <w:rPr>
          <w:rFonts w:ascii="Times New Roman" w:hAnsi="Times New Roman" w:cs="Times New Roman"/>
          <w:lang w:val="kk-KZ"/>
        </w:rPr>
        <w:t>арточкасын ұстаушысының міндетт</w:t>
      </w:r>
      <w:r w:rsidR="00457CD7" w:rsidRPr="00920869">
        <w:rPr>
          <w:rFonts w:ascii="Times New Roman" w:hAnsi="Times New Roman" w:cs="Times New Roman"/>
          <w:lang w:val="kk-KZ"/>
        </w:rPr>
        <w:t xml:space="preserve">і </w:t>
      </w:r>
      <w:r w:rsidR="000E3734" w:rsidRPr="00920869">
        <w:rPr>
          <w:rFonts w:ascii="Times New Roman" w:hAnsi="Times New Roman" w:cs="Times New Roman"/>
          <w:lang w:val="kk-KZ"/>
        </w:rPr>
        <w:t xml:space="preserve">бағамына </w:t>
      </w:r>
      <w:r w:rsidR="004D1193" w:rsidRPr="00920869">
        <w:rPr>
          <w:rFonts w:ascii="Times New Roman" w:hAnsi="Times New Roman" w:cs="Times New Roman"/>
          <w:lang w:val="kk-KZ"/>
        </w:rPr>
        <w:t>Банк</w:t>
      </w:r>
      <w:r w:rsidR="00300C3C" w:rsidRPr="00920869">
        <w:rPr>
          <w:rFonts w:ascii="Times New Roman" w:hAnsi="Times New Roman" w:cs="Times New Roman"/>
          <w:lang w:val="kk-KZ"/>
        </w:rPr>
        <w:t xml:space="preserve">пен белгіленген </w:t>
      </w:r>
      <w:r w:rsidR="004D1193" w:rsidRPr="00920869">
        <w:rPr>
          <w:rFonts w:ascii="Times New Roman" w:hAnsi="Times New Roman" w:cs="Times New Roman"/>
          <w:lang w:val="kk-KZ"/>
        </w:rPr>
        <w:t>бағам</w:t>
      </w:r>
      <w:r w:rsidR="00300C3C" w:rsidRPr="00920869">
        <w:rPr>
          <w:rFonts w:ascii="Times New Roman" w:hAnsi="Times New Roman" w:cs="Times New Roman"/>
          <w:lang w:val="kk-KZ"/>
        </w:rPr>
        <w:t xml:space="preserve"> </w:t>
      </w:r>
      <w:r w:rsidR="004D1193" w:rsidRPr="00920869">
        <w:rPr>
          <w:rFonts w:ascii="Times New Roman" w:hAnsi="Times New Roman" w:cs="Times New Roman"/>
          <w:lang w:val="kk-KZ"/>
        </w:rPr>
        <w:t xml:space="preserve">бойынша </w:t>
      </w:r>
    </w:p>
    <w:p w:rsidR="000F2BFD" w:rsidRPr="00920869" w:rsidRDefault="000F2BFD" w:rsidP="000F2BFD">
      <w:pPr>
        <w:jc w:val="both"/>
        <w:rPr>
          <w:rFonts w:ascii="Times New Roman" w:hAnsi="Times New Roman" w:cs="Times New Roman"/>
          <w:lang w:val="kk-KZ"/>
        </w:rPr>
      </w:pPr>
      <w:r w:rsidRPr="00920869">
        <w:rPr>
          <w:rFonts w:ascii="Times New Roman" w:hAnsi="Times New Roman" w:cs="Times New Roman"/>
          <w:lang w:val="kk-KZ"/>
        </w:rPr>
        <w:t xml:space="preserve">4.6.  </w:t>
      </w:r>
      <w:r w:rsidR="00300C3C" w:rsidRPr="00920869">
        <w:rPr>
          <w:rFonts w:ascii="Times New Roman" w:hAnsi="Times New Roman" w:cs="Times New Roman"/>
          <w:lang w:val="kk-KZ"/>
        </w:rPr>
        <w:t>Төлем карточкасының ұстаушысы төлем карточкасын пайдаланумен банктік шотқа қате аударылған ақшаны немесе төлем карточкасы ұстаушысымен сұралған және Банкоматтың бақылау чегінде көрсетілген сомадан жоғары банкоматты пайдалана отырып (осындай қате аудару себептеріне қарамастан) банктік шоттар бойынша көшірмені алған сәттен бастап немесе Банк тиісті жазбаша талапты жолдаған сәттен бастап 2 банктік күннен кешіктірмей қате алынған соманы банкке қайтарып береді.</w:t>
      </w:r>
    </w:p>
    <w:p w:rsidR="000F2BFD" w:rsidRPr="00920869" w:rsidRDefault="000F2BFD" w:rsidP="000F2BFD">
      <w:pPr>
        <w:jc w:val="both"/>
        <w:rPr>
          <w:rFonts w:ascii="Times New Roman" w:hAnsi="Times New Roman" w:cs="Times New Roman"/>
          <w:lang w:val="kk-KZ"/>
        </w:rPr>
      </w:pPr>
      <w:r w:rsidRPr="00920869">
        <w:rPr>
          <w:rFonts w:ascii="Times New Roman" w:hAnsi="Times New Roman" w:cs="Times New Roman"/>
          <w:lang w:val="kk-KZ"/>
        </w:rPr>
        <w:t xml:space="preserve">4.7.  </w:t>
      </w:r>
      <w:r w:rsidR="00575AB1" w:rsidRPr="00920869">
        <w:rPr>
          <w:rFonts w:ascii="Times New Roman" w:hAnsi="Times New Roman" w:cs="Times New Roman"/>
          <w:lang w:val="kk-KZ"/>
        </w:rPr>
        <w:t>Жұмыс берушісі төлем карточкасын ұстаушы</w:t>
      </w:r>
      <w:r w:rsidR="00AC14D6" w:rsidRPr="00920869">
        <w:rPr>
          <w:rFonts w:ascii="Times New Roman" w:hAnsi="Times New Roman" w:cs="Times New Roman"/>
          <w:lang w:val="kk-KZ"/>
        </w:rPr>
        <w:t>сы</w:t>
      </w:r>
      <w:r w:rsidR="00575AB1" w:rsidRPr="00920869">
        <w:rPr>
          <w:rFonts w:ascii="Times New Roman" w:hAnsi="Times New Roman" w:cs="Times New Roman"/>
          <w:lang w:val="kk-KZ"/>
        </w:rPr>
        <w:t xml:space="preserve">ның банктік шотына төлем карточкасы ұстаушысына арналмаған ақшаны қате аударған жағдайда (немесе оған тиісті сомадан жоғары болғанда) </w:t>
      </w:r>
      <w:r w:rsidR="00AC14D6" w:rsidRPr="00920869">
        <w:rPr>
          <w:rFonts w:ascii="Times New Roman" w:hAnsi="Times New Roman" w:cs="Times New Roman"/>
          <w:lang w:val="kk-KZ"/>
        </w:rPr>
        <w:t xml:space="preserve">Төлем карточкасы ұстаушысы өзінің және </w:t>
      </w:r>
      <w:r w:rsidR="00575AB1" w:rsidRPr="00920869">
        <w:rPr>
          <w:rFonts w:ascii="Times New Roman" w:hAnsi="Times New Roman" w:cs="Times New Roman"/>
          <w:lang w:val="kk-KZ"/>
        </w:rPr>
        <w:t xml:space="preserve">оның жұмыс берушісі арасындағы    шарттық қатынастарға сәйкес Шартқа қосыла отырып, карточканың ұстаушысы </w:t>
      </w:r>
      <w:r w:rsidR="00AC14D6" w:rsidRPr="00920869">
        <w:rPr>
          <w:rFonts w:ascii="Times New Roman" w:hAnsi="Times New Roman" w:cs="Times New Roman"/>
          <w:lang w:val="kk-KZ"/>
        </w:rPr>
        <w:t xml:space="preserve">Жұмыс берушінің қате жасалған төлем туралы хабарламасы </w:t>
      </w:r>
      <w:r w:rsidR="00575AB1" w:rsidRPr="00920869">
        <w:rPr>
          <w:rFonts w:ascii="Times New Roman" w:hAnsi="Times New Roman" w:cs="Times New Roman"/>
          <w:lang w:val="kk-KZ"/>
        </w:rPr>
        <w:t xml:space="preserve"> </w:t>
      </w:r>
      <w:r w:rsidR="00AC14D6" w:rsidRPr="00920869">
        <w:rPr>
          <w:rFonts w:ascii="Times New Roman" w:hAnsi="Times New Roman" w:cs="Times New Roman"/>
          <w:lang w:val="kk-KZ"/>
        </w:rPr>
        <w:t xml:space="preserve">негізінде ақшаның осындай сомасын өзінің (төлем карточасының ұстаушысының)банктік шотынан акцепсіз алуға келісімін береді.  Бұндай жағдайда Жұмыс берушінің төлем карточкасы ұстаушысына қойған талаптардың негізділігіне жұмыс беруші жауапты болады. Банк Жұмыс беруші мен төлем карточкасын ұстаушысының арасындағы кез-келген дауларға қатыссыз болып қала береді. </w:t>
      </w:r>
    </w:p>
    <w:p w:rsidR="007112FF" w:rsidRPr="00920869" w:rsidRDefault="007112FF" w:rsidP="000F2BFD">
      <w:pPr>
        <w:jc w:val="both"/>
        <w:rPr>
          <w:rFonts w:ascii="Times New Roman" w:hAnsi="Times New Roman" w:cs="Times New Roman"/>
          <w:lang w:val="kk-KZ"/>
        </w:rPr>
      </w:pPr>
    </w:p>
    <w:p w:rsidR="00E62C44" w:rsidRPr="0036583A" w:rsidRDefault="00A854BF" w:rsidP="006A2F3E">
      <w:pPr>
        <w:pStyle w:val="a9"/>
        <w:numPr>
          <w:ilvl w:val="0"/>
          <w:numId w:val="2"/>
        </w:numPr>
        <w:jc w:val="center"/>
        <w:rPr>
          <w:rFonts w:ascii="Times New Roman" w:hAnsi="Times New Roman" w:cs="Times New Roman"/>
          <w:b/>
          <w:bCs/>
          <w:color w:val="000000"/>
          <w:lang w:val="kk-KZ"/>
        </w:rPr>
      </w:pPr>
      <w:r w:rsidRPr="0036583A">
        <w:rPr>
          <w:rFonts w:ascii="Times New Roman" w:hAnsi="Times New Roman" w:cs="Times New Roman"/>
          <w:b/>
          <w:bCs/>
          <w:color w:val="000000"/>
          <w:lang w:val="kk-KZ"/>
        </w:rPr>
        <w:lastRenderedPageBreak/>
        <w:t>Төлем карт</w:t>
      </w:r>
      <w:r w:rsidR="006A2F3E" w:rsidRPr="0036583A">
        <w:rPr>
          <w:rFonts w:ascii="Times New Roman" w:hAnsi="Times New Roman" w:cs="Times New Roman"/>
          <w:b/>
          <w:bCs/>
          <w:color w:val="000000"/>
          <w:lang w:val="kk-KZ"/>
        </w:rPr>
        <w:t xml:space="preserve">алары бойынша </w:t>
      </w:r>
      <w:r w:rsidR="0017622D">
        <w:rPr>
          <w:rFonts w:ascii="Times New Roman" w:hAnsi="Times New Roman" w:cs="Times New Roman"/>
          <w:b/>
          <w:bCs/>
          <w:color w:val="000000"/>
        </w:rPr>
        <w:t>К</w:t>
      </w:r>
      <w:r w:rsidR="00800E50" w:rsidRPr="0036583A">
        <w:rPr>
          <w:rFonts w:ascii="Times New Roman" w:hAnsi="Times New Roman" w:cs="Times New Roman"/>
          <w:b/>
          <w:bCs/>
          <w:color w:val="000000"/>
          <w:lang w:val="kk-KZ"/>
        </w:rPr>
        <w:t>эшбэк аудару</w:t>
      </w:r>
    </w:p>
    <w:p w:rsidR="006A2F3E" w:rsidRPr="0036583A" w:rsidRDefault="006A2F3E" w:rsidP="006A2F3E">
      <w:pPr>
        <w:pStyle w:val="a9"/>
        <w:rPr>
          <w:rFonts w:ascii="Times New Roman" w:hAnsi="Times New Roman" w:cs="Times New Roman"/>
          <w:b/>
          <w:lang w:val="kk-KZ"/>
        </w:rPr>
      </w:pPr>
    </w:p>
    <w:p w:rsidR="0033200D" w:rsidRPr="0036583A" w:rsidRDefault="00E62C44" w:rsidP="006A2F3E">
      <w:pPr>
        <w:jc w:val="both"/>
        <w:rPr>
          <w:rFonts w:ascii="Times New Roman" w:hAnsi="Times New Roman" w:cs="Times New Roman"/>
          <w:lang w:val="kk-KZ"/>
        </w:rPr>
      </w:pPr>
      <w:r w:rsidRPr="0036583A">
        <w:rPr>
          <w:rFonts w:ascii="Times New Roman" w:hAnsi="Times New Roman" w:cs="Times New Roman"/>
          <w:lang w:val="kk-KZ"/>
        </w:rPr>
        <w:t xml:space="preserve">5.1 </w:t>
      </w:r>
      <w:r w:rsidR="006A2F3E" w:rsidRPr="0036583A">
        <w:rPr>
          <w:rFonts w:ascii="Times New Roman" w:hAnsi="Times New Roman" w:cs="Times New Roman"/>
          <w:lang w:val="kk-KZ"/>
        </w:rPr>
        <w:t xml:space="preserve">Интернетте тауарларды / қызметтерді төлеу үшін қолма-қол ақшасыз операция жасаған кезде, Банк келесі операцияларды қоспағанда, Клиенттің шотына </w:t>
      </w:r>
      <w:r w:rsidR="00800E50" w:rsidRPr="0036583A">
        <w:rPr>
          <w:rFonts w:ascii="Times New Roman" w:hAnsi="Times New Roman" w:cs="Times New Roman"/>
          <w:lang w:val="kk-KZ"/>
        </w:rPr>
        <w:t>кэшбэк</w:t>
      </w:r>
      <w:r w:rsidR="006A2F3E" w:rsidRPr="0036583A">
        <w:rPr>
          <w:rFonts w:ascii="Times New Roman" w:hAnsi="Times New Roman" w:cs="Times New Roman"/>
          <w:lang w:val="kk-KZ"/>
        </w:rPr>
        <w:t xml:space="preserve"> </w:t>
      </w:r>
      <w:r w:rsidR="00800E50" w:rsidRPr="0036583A">
        <w:rPr>
          <w:rFonts w:ascii="Times New Roman" w:hAnsi="Times New Roman" w:cs="Times New Roman"/>
          <w:lang w:val="kk-KZ"/>
        </w:rPr>
        <w:t>аударады</w:t>
      </w:r>
      <w:r w:rsidR="006A2F3E" w:rsidRPr="0036583A">
        <w:rPr>
          <w:rFonts w:ascii="Times New Roman" w:hAnsi="Times New Roman" w:cs="Times New Roman"/>
          <w:lang w:val="kk-KZ"/>
        </w:rPr>
        <w:t>:</w:t>
      </w:r>
    </w:p>
    <w:p w:rsidR="00142D42" w:rsidRPr="00142D42" w:rsidRDefault="00142D42" w:rsidP="00142D42">
      <w:pPr>
        <w:ind w:left="426"/>
        <w:jc w:val="both"/>
        <w:rPr>
          <w:rFonts w:ascii="Times New Roman" w:hAnsi="Times New Roman" w:cs="Times New Roman"/>
          <w:lang w:val="kk-KZ"/>
        </w:rPr>
      </w:pPr>
      <w:r w:rsidRPr="00142D42">
        <w:rPr>
          <w:rFonts w:ascii="Times New Roman" w:hAnsi="Times New Roman" w:cs="Times New Roman"/>
          <w:lang w:val="kk-KZ"/>
        </w:rPr>
        <w:t>1) Банк қызметтері үшін төлем;</w:t>
      </w:r>
    </w:p>
    <w:p w:rsidR="00142D42" w:rsidRPr="00142D42" w:rsidRDefault="00142D42" w:rsidP="00142D42">
      <w:pPr>
        <w:ind w:left="426"/>
        <w:jc w:val="both"/>
        <w:rPr>
          <w:rFonts w:ascii="Times New Roman" w:hAnsi="Times New Roman" w:cs="Times New Roman"/>
          <w:lang w:val="kk-KZ"/>
        </w:rPr>
      </w:pPr>
      <w:r w:rsidRPr="00142D42">
        <w:rPr>
          <w:rFonts w:ascii="Times New Roman" w:hAnsi="Times New Roman" w:cs="Times New Roman"/>
          <w:lang w:val="kk-KZ"/>
        </w:rPr>
        <w:t>2) казино мен лотереядағы операциялар бойынша төлем;</w:t>
      </w:r>
    </w:p>
    <w:p w:rsidR="00142D42" w:rsidRPr="00142D42" w:rsidRDefault="00142D42" w:rsidP="00142D42">
      <w:pPr>
        <w:ind w:left="426"/>
        <w:jc w:val="both"/>
        <w:rPr>
          <w:rFonts w:ascii="Times New Roman" w:hAnsi="Times New Roman" w:cs="Times New Roman"/>
          <w:lang w:val="kk-KZ"/>
        </w:rPr>
      </w:pPr>
      <w:r w:rsidRPr="00142D42">
        <w:rPr>
          <w:rFonts w:ascii="Times New Roman" w:hAnsi="Times New Roman" w:cs="Times New Roman"/>
          <w:lang w:val="kk-KZ"/>
        </w:rPr>
        <w:t>3) лотерея билеттерін және облигацияларды сатып алуға байланысты операциялар;</w:t>
      </w:r>
    </w:p>
    <w:p w:rsidR="00142D42" w:rsidRDefault="00142D42" w:rsidP="00142D42">
      <w:pPr>
        <w:ind w:left="426"/>
        <w:jc w:val="both"/>
        <w:rPr>
          <w:rFonts w:ascii="Times New Roman" w:hAnsi="Times New Roman" w:cs="Times New Roman"/>
          <w:lang w:val="kk-KZ"/>
        </w:rPr>
      </w:pPr>
      <w:r w:rsidRPr="00142D42">
        <w:rPr>
          <w:rFonts w:ascii="Times New Roman" w:hAnsi="Times New Roman" w:cs="Times New Roman"/>
          <w:lang w:val="kk-KZ"/>
        </w:rPr>
        <w:t>4) ақшаны қайтару жүзеге асырылатын операциялар;</w:t>
      </w:r>
    </w:p>
    <w:p w:rsidR="00142D42" w:rsidRPr="00142D42" w:rsidRDefault="00142D42" w:rsidP="00142D42">
      <w:pPr>
        <w:jc w:val="both"/>
        <w:rPr>
          <w:rFonts w:ascii="Times New Roman" w:hAnsi="Times New Roman" w:cs="Times New Roman"/>
          <w:lang w:val="kk-KZ"/>
        </w:rPr>
      </w:pPr>
      <w:r>
        <w:rPr>
          <w:rFonts w:ascii="Times New Roman" w:hAnsi="Times New Roman" w:cs="Times New Roman"/>
          <w:lang w:val="kk-KZ"/>
        </w:rPr>
        <w:t xml:space="preserve">       </w:t>
      </w:r>
      <w:r w:rsidRPr="00142D42">
        <w:rPr>
          <w:rFonts w:ascii="Times New Roman" w:hAnsi="Times New Roman" w:cs="Times New Roman"/>
          <w:lang w:val="kk-KZ"/>
        </w:rPr>
        <w:t>5) Банкте немесе басқа ұйымдарда ашылған шоттарға/карталарға картадан ақша</w:t>
      </w:r>
    </w:p>
    <w:p w:rsidR="00142D42" w:rsidRPr="00142D42" w:rsidRDefault="00142D42" w:rsidP="00142D42">
      <w:pPr>
        <w:jc w:val="both"/>
        <w:rPr>
          <w:rFonts w:ascii="Times New Roman" w:hAnsi="Times New Roman" w:cs="Times New Roman"/>
          <w:lang w:val="kk-KZ"/>
        </w:rPr>
      </w:pPr>
      <w:r w:rsidRPr="00142D42">
        <w:rPr>
          <w:rFonts w:ascii="Times New Roman" w:hAnsi="Times New Roman" w:cs="Times New Roman"/>
          <w:lang w:val="kk-KZ"/>
        </w:rPr>
        <w:t>аудару;</w:t>
      </w:r>
    </w:p>
    <w:p w:rsidR="00142D42" w:rsidRPr="00142D42" w:rsidRDefault="00142D42" w:rsidP="00142D42">
      <w:pPr>
        <w:jc w:val="both"/>
        <w:rPr>
          <w:rFonts w:ascii="Times New Roman" w:hAnsi="Times New Roman" w:cs="Times New Roman"/>
          <w:lang w:val="kk-KZ"/>
        </w:rPr>
      </w:pPr>
      <w:r>
        <w:rPr>
          <w:rFonts w:ascii="Times New Roman" w:hAnsi="Times New Roman" w:cs="Times New Roman"/>
          <w:lang w:val="kk-KZ"/>
        </w:rPr>
        <w:t xml:space="preserve">       </w:t>
      </w:r>
      <w:r w:rsidRPr="00142D42">
        <w:rPr>
          <w:rFonts w:ascii="Times New Roman" w:hAnsi="Times New Roman" w:cs="Times New Roman"/>
          <w:lang w:val="kk-KZ"/>
        </w:rPr>
        <w:t>6) банкомат арқылы шығарылымдар;</w:t>
      </w:r>
    </w:p>
    <w:p w:rsidR="00142D42" w:rsidRPr="00142D42" w:rsidRDefault="00142D42" w:rsidP="00142D42">
      <w:pPr>
        <w:jc w:val="both"/>
        <w:rPr>
          <w:rFonts w:ascii="Times New Roman" w:hAnsi="Times New Roman" w:cs="Times New Roman"/>
          <w:lang w:val="kk-KZ"/>
        </w:rPr>
      </w:pPr>
      <w:r>
        <w:rPr>
          <w:rFonts w:ascii="Times New Roman" w:hAnsi="Times New Roman" w:cs="Times New Roman"/>
          <w:lang w:val="kk-KZ"/>
        </w:rPr>
        <w:t xml:space="preserve">       </w:t>
      </w:r>
      <w:r w:rsidRPr="00142D42">
        <w:rPr>
          <w:rFonts w:ascii="Times New Roman" w:hAnsi="Times New Roman" w:cs="Times New Roman"/>
          <w:lang w:val="kk-KZ"/>
        </w:rPr>
        <w:t>7) Интернет-банкингте, мобильді банкинг жүйелерінде жасалған төлемдер;</w:t>
      </w:r>
    </w:p>
    <w:p w:rsidR="00142D42" w:rsidRPr="00142D42" w:rsidRDefault="00142D42" w:rsidP="00142D42">
      <w:pPr>
        <w:jc w:val="both"/>
        <w:rPr>
          <w:rFonts w:ascii="Times New Roman" w:hAnsi="Times New Roman" w:cs="Times New Roman"/>
          <w:lang w:val="kk-KZ"/>
        </w:rPr>
      </w:pPr>
      <w:r>
        <w:rPr>
          <w:rFonts w:ascii="Times New Roman" w:hAnsi="Times New Roman" w:cs="Times New Roman"/>
          <w:lang w:val="kk-KZ"/>
        </w:rPr>
        <w:t xml:space="preserve">       </w:t>
      </w:r>
      <w:r w:rsidRPr="00142D42">
        <w:rPr>
          <w:rFonts w:ascii="Times New Roman" w:hAnsi="Times New Roman" w:cs="Times New Roman"/>
          <w:lang w:val="kk-KZ"/>
        </w:rPr>
        <w:t>8) коммуналдық қызметтер (электр энергиясы, газ, су), мемлекеттік қызметтер,</w:t>
      </w:r>
    </w:p>
    <w:p w:rsidR="00142D42" w:rsidRPr="00142D42" w:rsidRDefault="00142D42" w:rsidP="00142D42">
      <w:pPr>
        <w:jc w:val="both"/>
        <w:rPr>
          <w:rFonts w:ascii="Times New Roman" w:hAnsi="Times New Roman" w:cs="Times New Roman"/>
          <w:lang w:val="kk-KZ"/>
        </w:rPr>
      </w:pPr>
      <w:r w:rsidRPr="00142D42">
        <w:rPr>
          <w:rFonts w:ascii="Times New Roman" w:hAnsi="Times New Roman" w:cs="Times New Roman"/>
          <w:lang w:val="kk-KZ"/>
        </w:rPr>
        <w:t>мемлекеттік пошта қызметтері, салық төлемдері, сот шығындары, оның ішінде</w:t>
      </w:r>
    </w:p>
    <w:p w:rsidR="00142D42" w:rsidRPr="00142D42" w:rsidRDefault="00142D42" w:rsidP="00142D42">
      <w:pPr>
        <w:jc w:val="both"/>
        <w:rPr>
          <w:rFonts w:ascii="Times New Roman" w:hAnsi="Times New Roman" w:cs="Times New Roman"/>
          <w:lang w:val="kk-KZ"/>
        </w:rPr>
      </w:pPr>
      <w:r w:rsidRPr="00142D42">
        <w:rPr>
          <w:rFonts w:ascii="Times New Roman" w:hAnsi="Times New Roman" w:cs="Times New Roman"/>
          <w:lang w:val="kk-KZ"/>
        </w:rPr>
        <w:t>алименттер, айыппұлдар, байланыс операторларының қызметтері, кепіл және төлем</w:t>
      </w:r>
    </w:p>
    <w:p w:rsidR="00142D42" w:rsidRPr="00142D42" w:rsidRDefault="00142D42" w:rsidP="00142D42">
      <w:pPr>
        <w:jc w:val="both"/>
        <w:rPr>
          <w:rFonts w:ascii="Times New Roman" w:hAnsi="Times New Roman" w:cs="Times New Roman"/>
          <w:lang w:val="kk-KZ"/>
        </w:rPr>
      </w:pPr>
      <w:r w:rsidRPr="00142D42">
        <w:rPr>
          <w:rFonts w:ascii="Times New Roman" w:hAnsi="Times New Roman" w:cs="Times New Roman"/>
          <w:lang w:val="kk-KZ"/>
        </w:rPr>
        <w:t>міндеттемелері бойынша қызметтер, жолаушыларды тасымалдау қызметтері бойынша</w:t>
      </w:r>
    </w:p>
    <w:p w:rsidR="00142D42" w:rsidRPr="00142D42" w:rsidRDefault="00142D42" w:rsidP="00142D42">
      <w:pPr>
        <w:jc w:val="both"/>
        <w:rPr>
          <w:rFonts w:ascii="Times New Roman" w:hAnsi="Times New Roman" w:cs="Times New Roman"/>
          <w:lang w:val="kk-KZ"/>
        </w:rPr>
      </w:pPr>
      <w:r w:rsidRPr="00142D42">
        <w:rPr>
          <w:rFonts w:ascii="Times New Roman" w:hAnsi="Times New Roman" w:cs="Times New Roman"/>
          <w:lang w:val="kk-KZ"/>
        </w:rPr>
        <w:t>төлемдер, автобус бағыттары, ақылы жолдар үшін алымдар;</w:t>
      </w:r>
    </w:p>
    <w:p w:rsidR="00142D42" w:rsidRPr="00142D42" w:rsidRDefault="00142D42" w:rsidP="00142D42">
      <w:pPr>
        <w:jc w:val="both"/>
        <w:rPr>
          <w:rFonts w:ascii="Times New Roman" w:hAnsi="Times New Roman" w:cs="Times New Roman"/>
          <w:lang w:val="kk-KZ"/>
        </w:rPr>
      </w:pPr>
      <w:r>
        <w:rPr>
          <w:rFonts w:ascii="Times New Roman" w:hAnsi="Times New Roman" w:cs="Times New Roman"/>
          <w:lang w:val="kk-KZ"/>
        </w:rPr>
        <w:t xml:space="preserve">       </w:t>
      </w:r>
      <w:r w:rsidRPr="00142D42">
        <w:rPr>
          <w:rFonts w:ascii="Times New Roman" w:hAnsi="Times New Roman" w:cs="Times New Roman"/>
          <w:lang w:val="kk-KZ"/>
        </w:rPr>
        <w:t>9) жеңіл және жүк көліктеріне қатысты операциялар – сату, қызмет көрсету, жөндеу,</w:t>
      </w:r>
    </w:p>
    <w:p w:rsidR="000F2BFD" w:rsidRPr="0036583A" w:rsidRDefault="00142D42" w:rsidP="00142D42">
      <w:pPr>
        <w:jc w:val="both"/>
        <w:rPr>
          <w:rFonts w:ascii="Times New Roman" w:hAnsi="Times New Roman" w:cs="Times New Roman"/>
          <w:lang w:val="kk-KZ"/>
        </w:rPr>
      </w:pPr>
      <w:r w:rsidRPr="00142D42">
        <w:rPr>
          <w:rFonts w:ascii="Times New Roman" w:hAnsi="Times New Roman" w:cs="Times New Roman"/>
          <w:lang w:val="kk-KZ"/>
        </w:rPr>
        <w:t>қосалқы бөлшектер, лизинг және т.б.</w:t>
      </w:r>
      <w:r w:rsidR="006A2F3E" w:rsidRPr="0036583A">
        <w:rPr>
          <w:rFonts w:ascii="Times New Roman" w:hAnsi="Times New Roman" w:cs="Times New Roman"/>
          <w:lang w:val="kk-KZ"/>
        </w:rPr>
        <w:t xml:space="preserve">5.2 </w:t>
      </w:r>
      <w:r w:rsidR="00A854BF" w:rsidRPr="0036583A">
        <w:rPr>
          <w:rFonts w:ascii="Times New Roman" w:hAnsi="Times New Roman" w:cs="Times New Roman"/>
          <w:lang w:val="kk-KZ"/>
        </w:rPr>
        <w:t>Кэшбэк аудару функциясы Төлем карт</w:t>
      </w:r>
      <w:r w:rsidR="006A2F3E" w:rsidRPr="0036583A">
        <w:rPr>
          <w:rFonts w:ascii="Times New Roman" w:hAnsi="Times New Roman" w:cs="Times New Roman"/>
          <w:lang w:val="kk-KZ"/>
        </w:rPr>
        <w:t>асы шығарылған кезде автоматты түрде орнатылады және</w:t>
      </w:r>
      <w:r w:rsidR="00A854BF" w:rsidRPr="0036583A">
        <w:rPr>
          <w:rFonts w:ascii="Times New Roman" w:hAnsi="Times New Roman" w:cs="Times New Roman"/>
          <w:lang w:val="kk-KZ"/>
        </w:rPr>
        <w:t xml:space="preserve"> Төлем</w:t>
      </w:r>
      <w:r w:rsidR="006A2F3E" w:rsidRPr="0036583A">
        <w:rPr>
          <w:rFonts w:ascii="Times New Roman" w:hAnsi="Times New Roman" w:cs="Times New Roman"/>
          <w:lang w:val="kk-KZ"/>
        </w:rPr>
        <w:t xml:space="preserve"> </w:t>
      </w:r>
      <w:r w:rsidR="00A854BF" w:rsidRPr="0036583A">
        <w:rPr>
          <w:rFonts w:ascii="Times New Roman" w:hAnsi="Times New Roman" w:cs="Times New Roman"/>
          <w:lang w:val="kk-KZ"/>
        </w:rPr>
        <w:t>к</w:t>
      </w:r>
      <w:r w:rsidR="006A2F3E" w:rsidRPr="0036583A">
        <w:rPr>
          <w:rFonts w:ascii="Times New Roman" w:hAnsi="Times New Roman" w:cs="Times New Roman"/>
          <w:lang w:val="kk-KZ"/>
        </w:rPr>
        <w:t>арт</w:t>
      </w:r>
      <w:r w:rsidR="00A854BF" w:rsidRPr="0036583A">
        <w:rPr>
          <w:rFonts w:ascii="Times New Roman" w:hAnsi="Times New Roman" w:cs="Times New Roman"/>
          <w:lang w:val="kk-KZ"/>
        </w:rPr>
        <w:t>асы</w:t>
      </w:r>
      <w:r w:rsidR="006A2F3E" w:rsidRPr="0036583A">
        <w:rPr>
          <w:rFonts w:ascii="Times New Roman" w:hAnsi="Times New Roman" w:cs="Times New Roman"/>
          <w:lang w:val="kk-KZ"/>
        </w:rPr>
        <w:t xml:space="preserve"> толығымен жабылғанға дейін жарамды.</w:t>
      </w:r>
    </w:p>
    <w:p w:rsidR="00A854BF" w:rsidRPr="0036583A" w:rsidRDefault="006A2F3E" w:rsidP="000F2BFD">
      <w:pPr>
        <w:jc w:val="both"/>
        <w:rPr>
          <w:rFonts w:ascii="Times New Roman" w:hAnsi="Times New Roman" w:cs="Times New Roman"/>
          <w:lang w:val="kk-KZ"/>
        </w:rPr>
      </w:pPr>
      <w:r w:rsidRPr="0036583A">
        <w:rPr>
          <w:rFonts w:ascii="Times New Roman" w:hAnsi="Times New Roman" w:cs="Times New Roman"/>
          <w:lang w:val="kk-KZ"/>
        </w:rPr>
        <w:t>5.3 Кэ</w:t>
      </w:r>
      <w:r w:rsidR="00A854BF" w:rsidRPr="0036583A">
        <w:rPr>
          <w:rFonts w:ascii="Times New Roman" w:hAnsi="Times New Roman" w:cs="Times New Roman"/>
          <w:lang w:val="kk-KZ"/>
        </w:rPr>
        <w:t xml:space="preserve">шбэк 100 теңгеден артық төлем картасы арқылы жасалған  әр төлемге есептеледі </w:t>
      </w:r>
      <w:r w:rsidRPr="0036583A">
        <w:rPr>
          <w:rFonts w:ascii="Times New Roman" w:hAnsi="Times New Roman" w:cs="Times New Roman"/>
          <w:lang w:val="kk-KZ"/>
        </w:rPr>
        <w:t xml:space="preserve">және келесі айдың бірінші жұмыс күні төленеді. </w:t>
      </w:r>
    </w:p>
    <w:p w:rsidR="006A2F3E" w:rsidRPr="0036583A" w:rsidRDefault="006A2F3E" w:rsidP="000F2BFD">
      <w:pPr>
        <w:jc w:val="both"/>
        <w:rPr>
          <w:rFonts w:ascii="Times New Roman" w:hAnsi="Times New Roman" w:cs="Times New Roman"/>
          <w:lang w:val="kk-KZ"/>
        </w:rPr>
      </w:pPr>
      <w:r w:rsidRPr="0036583A">
        <w:rPr>
          <w:rFonts w:ascii="Times New Roman" w:hAnsi="Times New Roman" w:cs="Times New Roman"/>
          <w:lang w:val="kk-KZ"/>
        </w:rPr>
        <w:t>Клиент</w:t>
      </w:r>
      <w:r w:rsidR="00FE02A9" w:rsidRPr="0036583A">
        <w:rPr>
          <w:rFonts w:ascii="Times New Roman" w:hAnsi="Times New Roman" w:cs="Times New Roman"/>
          <w:lang w:val="kk-KZ"/>
        </w:rPr>
        <w:t xml:space="preserve"> картамен төленген тауарды</w:t>
      </w:r>
      <w:r w:rsidR="0036583A" w:rsidRPr="0036583A">
        <w:rPr>
          <w:rFonts w:ascii="Times New Roman" w:hAnsi="Times New Roman" w:cs="Times New Roman"/>
          <w:lang w:val="kk-KZ"/>
        </w:rPr>
        <w:t>/</w:t>
      </w:r>
      <w:r w:rsidR="00FE02A9" w:rsidRPr="0036583A">
        <w:rPr>
          <w:rFonts w:ascii="Times New Roman" w:hAnsi="Times New Roman" w:cs="Times New Roman"/>
          <w:lang w:val="kk-KZ"/>
        </w:rPr>
        <w:t>қызметті қайтарған</w:t>
      </w:r>
      <w:r w:rsidR="0036583A" w:rsidRPr="0036583A">
        <w:rPr>
          <w:rFonts w:ascii="Times New Roman" w:hAnsi="Times New Roman" w:cs="Times New Roman"/>
          <w:lang w:val="kk-KZ"/>
        </w:rPr>
        <w:t>/бас тартқан</w:t>
      </w:r>
      <w:r w:rsidR="00FE02A9" w:rsidRPr="0036583A">
        <w:rPr>
          <w:rFonts w:ascii="Times New Roman" w:hAnsi="Times New Roman" w:cs="Times New Roman"/>
          <w:lang w:val="kk-KZ"/>
        </w:rPr>
        <w:t xml:space="preserve"> жағдайда, төлемге есептелген кэшбэк, ағымдағы немесе бас</w:t>
      </w:r>
      <w:r w:rsidR="0036583A" w:rsidRPr="0036583A">
        <w:rPr>
          <w:rFonts w:ascii="Times New Roman" w:hAnsi="Times New Roman" w:cs="Times New Roman"/>
          <w:lang w:val="kk-KZ"/>
        </w:rPr>
        <w:t>қа</w:t>
      </w:r>
      <w:r w:rsidR="00FE02A9" w:rsidRPr="0036583A">
        <w:rPr>
          <w:rFonts w:ascii="Times New Roman" w:hAnsi="Times New Roman" w:cs="Times New Roman"/>
          <w:lang w:val="kk-KZ"/>
        </w:rPr>
        <w:t xml:space="preserve">  банктік шотынан Қазақстан Республикасының заңнамасымен тыйым салынбаған кез келген тәсілмен шешіледі</w:t>
      </w:r>
      <w:r w:rsidRPr="0036583A">
        <w:rPr>
          <w:rFonts w:ascii="Times New Roman" w:hAnsi="Times New Roman" w:cs="Times New Roman"/>
          <w:lang w:val="kk-KZ"/>
        </w:rPr>
        <w:t>.</w:t>
      </w:r>
    </w:p>
    <w:p w:rsidR="006A2F3E" w:rsidRPr="0036583A" w:rsidRDefault="006A2F3E" w:rsidP="000F2BFD">
      <w:pPr>
        <w:jc w:val="both"/>
        <w:rPr>
          <w:rFonts w:ascii="Times New Roman" w:hAnsi="Times New Roman" w:cs="Times New Roman"/>
          <w:lang w:val="kk-KZ"/>
        </w:rPr>
      </w:pPr>
      <w:r w:rsidRPr="0036583A">
        <w:rPr>
          <w:rFonts w:ascii="Times New Roman" w:hAnsi="Times New Roman" w:cs="Times New Roman"/>
          <w:lang w:val="kk-KZ"/>
        </w:rPr>
        <w:t>5.4 Кэшбэк</w:t>
      </w:r>
      <w:r w:rsidR="00FE02A9" w:rsidRPr="0036583A">
        <w:rPr>
          <w:rFonts w:ascii="Times New Roman" w:hAnsi="Times New Roman" w:cs="Times New Roman"/>
          <w:lang w:val="kk-KZ"/>
        </w:rPr>
        <w:t xml:space="preserve">ты есептеу шарттары Банктың ішкі </w:t>
      </w:r>
      <w:r w:rsidRPr="0036583A">
        <w:rPr>
          <w:rFonts w:ascii="Times New Roman" w:hAnsi="Times New Roman" w:cs="Times New Roman"/>
          <w:lang w:val="kk-KZ"/>
        </w:rPr>
        <w:t>құжаттарымен анықталады.</w:t>
      </w:r>
      <w:r w:rsidR="00FE02A9" w:rsidRPr="0036583A">
        <w:rPr>
          <w:rFonts w:ascii="Times New Roman" w:hAnsi="Times New Roman" w:cs="Times New Roman"/>
          <w:lang w:val="kk-KZ"/>
        </w:rPr>
        <w:t xml:space="preserve"> Жасалған өзгерістер туралы Банк </w:t>
      </w:r>
      <w:r w:rsidR="00F70C82" w:rsidRPr="0036583A">
        <w:rPr>
          <w:rFonts w:ascii="Times New Roman" w:hAnsi="Times New Roman" w:cs="Times New Roman"/>
          <w:lang w:val="kk-KZ"/>
        </w:rPr>
        <w:t>Интернет-банкинг жүйесінде</w:t>
      </w:r>
      <w:r w:rsidRPr="0036583A">
        <w:rPr>
          <w:rFonts w:ascii="Times New Roman" w:hAnsi="Times New Roman" w:cs="Times New Roman"/>
          <w:lang w:val="kk-KZ"/>
        </w:rPr>
        <w:t xml:space="preserve"> </w:t>
      </w:r>
      <w:r w:rsidR="00F70C82" w:rsidRPr="0036583A">
        <w:rPr>
          <w:rFonts w:ascii="Times New Roman" w:hAnsi="Times New Roman" w:cs="Times New Roman"/>
          <w:lang w:val="kk-KZ"/>
        </w:rPr>
        <w:t xml:space="preserve">және / немесе Банктың интернеттегі электронды сайтында </w:t>
      </w:r>
      <w:r w:rsidRPr="0036583A">
        <w:rPr>
          <w:rFonts w:ascii="Times New Roman" w:hAnsi="Times New Roman" w:cs="Times New Roman"/>
          <w:lang w:val="kk-KZ"/>
        </w:rPr>
        <w:t xml:space="preserve">www.shinhan.kz </w:t>
      </w:r>
      <w:r w:rsidR="00F70C82" w:rsidRPr="0036583A">
        <w:rPr>
          <w:rFonts w:ascii="Times New Roman" w:hAnsi="Times New Roman" w:cs="Times New Roman"/>
          <w:lang w:val="kk-KZ"/>
        </w:rPr>
        <w:t xml:space="preserve"> </w:t>
      </w:r>
      <w:r w:rsidRPr="0036583A">
        <w:rPr>
          <w:rFonts w:ascii="Times New Roman" w:hAnsi="Times New Roman" w:cs="Times New Roman"/>
          <w:lang w:val="kk-KZ"/>
        </w:rPr>
        <w:t>ақпаратты орналастыру арқылы</w:t>
      </w:r>
      <w:r w:rsidR="00F70C82" w:rsidRPr="0036583A">
        <w:rPr>
          <w:rFonts w:ascii="Times New Roman" w:hAnsi="Times New Roman" w:cs="Times New Roman"/>
          <w:lang w:val="kk-KZ"/>
        </w:rPr>
        <w:t xml:space="preserve"> хабарлайды</w:t>
      </w:r>
      <w:r w:rsidRPr="0036583A">
        <w:rPr>
          <w:rFonts w:ascii="Times New Roman" w:hAnsi="Times New Roman" w:cs="Times New Roman"/>
          <w:lang w:val="kk-KZ"/>
        </w:rPr>
        <w:t>.</w:t>
      </w:r>
    </w:p>
    <w:p w:rsidR="006A2F3E" w:rsidRDefault="006A2F3E" w:rsidP="000F2BFD">
      <w:pPr>
        <w:jc w:val="both"/>
        <w:rPr>
          <w:rFonts w:ascii="Times New Roman" w:hAnsi="Times New Roman" w:cs="Times New Roman"/>
          <w:lang w:val="kk-KZ"/>
        </w:rPr>
      </w:pPr>
      <w:r w:rsidRPr="0036583A">
        <w:rPr>
          <w:rFonts w:ascii="Times New Roman" w:hAnsi="Times New Roman" w:cs="Times New Roman"/>
          <w:lang w:val="kk-KZ"/>
        </w:rPr>
        <w:t xml:space="preserve">5.5 Келісімнің </w:t>
      </w:r>
      <w:r w:rsidR="00F70C82" w:rsidRPr="0036583A">
        <w:rPr>
          <w:rFonts w:ascii="Times New Roman" w:hAnsi="Times New Roman" w:cs="Times New Roman"/>
          <w:lang w:val="kk-KZ"/>
        </w:rPr>
        <w:t>бұзылу жағдайында</w:t>
      </w:r>
      <w:r w:rsidRPr="0036583A">
        <w:rPr>
          <w:rFonts w:ascii="Times New Roman" w:hAnsi="Times New Roman" w:cs="Times New Roman"/>
          <w:lang w:val="kk-KZ"/>
        </w:rPr>
        <w:t>,</w:t>
      </w:r>
      <w:r w:rsidR="00F70C82" w:rsidRPr="0036583A">
        <w:rPr>
          <w:rFonts w:ascii="Times New Roman" w:hAnsi="Times New Roman" w:cs="Times New Roman"/>
          <w:lang w:val="kk-KZ"/>
        </w:rPr>
        <w:t xml:space="preserve"> </w:t>
      </w:r>
      <w:r w:rsidRPr="0036583A">
        <w:rPr>
          <w:rFonts w:ascii="Times New Roman" w:hAnsi="Times New Roman" w:cs="Times New Roman"/>
          <w:lang w:val="kk-KZ"/>
        </w:rPr>
        <w:t>толық емес есеп</w:t>
      </w:r>
      <w:r w:rsidR="00F70C82" w:rsidRPr="0036583A">
        <w:rPr>
          <w:rFonts w:ascii="Times New Roman" w:hAnsi="Times New Roman" w:cs="Times New Roman"/>
          <w:lang w:val="kk-KZ"/>
        </w:rPr>
        <w:t>телу мерзіміне</w:t>
      </w:r>
      <w:r w:rsidRPr="0036583A">
        <w:rPr>
          <w:rFonts w:ascii="Times New Roman" w:hAnsi="Times New Roman" w:cs="Times New Roman"/>
          <w:lang w:val="kk-KZ"/>
        </w:rPr>
        <w:t xml:space="preserve"> кэшбэк</w:t>
      </w:r>
      <w:r w:rsidR="00F70C82" w:rsidRPr="0036583A">
        <w:rPr>
          <w:rFonts w:ascii="Times New Roman" w:hAnsi="Times New Roman" w:cs="Times New Roman"/>
          <w:lang w:val="kk-KZ"/>
        </w:rPr>
        <w:t xml:space="preserve"> төленбейді.</w:t>
      </w:r>
    </w:p>
    <w:p w:rsidR="00860F29" w:rsidRPr="00F70C82" w:rsidRDefault="00860F29" w:rsidP="000F2BFD">
      <w:pPr>
        <w:jc w:val="both"/>
        <w:rPr>
          <w:rFonts w:ascii="Times New Roman" w:hAnsi="Times New Roman" w:cs="Times New Roman"/>
          <w:lang w:val="kk-KZ"/>
        </w:rPr>
      </w:pPr>
      <w:r>
        <w:rPr>
          <w:rFonts w:ascii="Times New Roman" w:hAnsi="Times New Roman" w:cs="Times New Roman"/>
          <w:lang w:val="kk-KZ"/>
        </w:rPr>
        <w:t xml:space="preserve">5.6 </w:t>
      </w:r>
      <w:r w:rsidR="00C4344D">
        <w:rPr>
          <w:rFonts w:ascii="Times New Roman" w:hAnsi="Times New Roman" w:cs="Times New Roman"/>
          <w:lang w:val="kk-KZ"/>
        </w:rPr>
        <w:t>Кэшбек боинша</w:t>
      </w:r>
      <w:r w:rsidR="00C4344D" w:rsidRPr="00C4344D">
        <w:rPr>
          <w:rFonts w:ascii="Times New Roman" w:hAnsi="Times New Roman" w:cs="Times New Roman"/>
          <w:lang w:val="kk-KZ"/>
        </w:rPr>
        <w:t xml:space="preserve"> </w:t>
      </w:r>
      <w:r w:rsidR="00C4344D">
        <w:rPr>
          <w:rFonts w:ascii="Times New Roman" w:hAnsi="Times New Roman" w:cs="Times New Roman"/>
          <w:lang w:val="kk-KZ"/>
        </w:rPr>
        <w:t>(</w:t>
      </w:r>
      <w:r w:rsidR="00C4344D" w:rsidRPr="00C4344D">
        <w:rPr>
          <w:rFonts w:ascii="Times New Roman" w:hAnsi="Times New Roman" w:cs="Times New Roman"/>
          <w:lang w:val="kk-KZ"/>
        </w:rPr>
        <w:t>1 айдын</w:t>
      </w:r>
      <w:r w:rsidR="00C4344D">
        <w:rPr>
          <w:rFonts w:ascii="Times New Roman" w:hAnsi="Times New Roman" w:cs="Times New Roman"/>
          <w:lang w:val="kk-KZ"/>
        </w:rPr>
        <w:t>)</w:t>
      </w:r>
      <w:r w:rsidR="00C4344D" w:rsidRPr="00C4344D">
        <w:rPr>
          <w:rFonts w:ascii="Times New Roman" w:hAnsi="Times New Roman" w:cs="Times New Roman"/>
          <w:lang w:val="kk-KZ"/>
        </w:rPr>
        <w:t xml:space="preserve"> ышынде ақшаны қайтарудың максималды сомасы - 50 000 (елу мың теңге). </w:t>
      </w:r>
    </w:p>
    <w:p w:rsidR="006A2F3E" w:rsidRPr="006A2F3E" w:rsidRDefault="006A2F3E" w:rsidP="000F2BFD">
      <w:pPr>
        <w:jc w:val="both"/>
        <w:rPr>
          <w:rFonts w:ascii="Times New Roman" w:hAnsi="Times New Roman" w:cs="Times New Roman"/>
          <w:lang w:val="kk-KZ"/>
        </w:rPr>
      </w:pPr>
    </w:p>
    <w:p w:rsidR="000F2BFD" w:rsidRPr="00920869" w:rsidRDefault="00AC14D6" w:rsidP="0033200D">
      <w:pPr>
        <w:pStyle w:val="1"/>
        <w:numPr>
          <w:ilvl w:val="0"/>
          <w:numId w:val="8"/>
        </w:numPr>
        <w:ind w:left="142"/>
        <w:jc w:val="center"/>
        <w:rPr>
          <w:rFonts w:ascii="Times New Roman" w:hAnsi="Times New Roman" w:cs="Times New Roman"/>
          <w:b/>
        </w:rPr>
      </w:pPr>
      <w:r w:rsidRPr="00920869">
        <w:rPr>
          <w:rFonts w:ascii="Times New Roman" w:hAnsi="Times New Roman" w:cs="Times New Roman"/>
          <w:b/>
          <w:lang w:val="kk-KZ"/>
        </w:rPr>
        <w:t>Карточканы бұғаттау</w:t>
      </w:r>
    </w:p>
    <w:p w:rsidR="006E3AF7" w:rsidRPr="0043020A" w:rsidRDefault="006E3AF7" w:rsidP="0043020A">
      <w:pPr>
        <w:pStyle w:val="1"/>
        <w:ind w:left="0"/>
        <w:rPr>
          <w:rFonts w:ascii="Times New Roman" w:hAnsi="Times New Roman" w:cs="Times New Roman"/>
          <w:b/>
        </w:rPr>
      </w:pPr>
    </w:p>
    <w:p w:rsidR="000F2BFD" w:rsidRPr="00920869" w:rsidRDefault="001955A2" w:rsidP="000F2BFD">
      <w:pPr>
        <w:jc w:val="both"/>
        <w:rPr>
          <w:rFonts w:ascii="Times New Roman" w:hAnsi="Times New Roman" w:cs="Times New Roman"/>
          <w:lang w:val="kk-KZ"/>
        </w:rPr>
      </w:pPr>
      <w:r w:rsidRPr="00920869">
        <w:rPr>
          <w:rFonts w:ascii="Times New Roman" w:hAnsi="Times New Roman" w:cs="Times New Roman"/>
        </w:rPr>
        <w:t>6</w:t>
      </w:r>
      <w:r w:rsidR="000F2BFD" w:rsidRPr="00920869">
        <w:rPr>
          <w:rFonts w:ascii="Times New Roman" w:hAnsi="Times New Roman" w:cs="Times New Roman"/>
        </w:rPr>
        <w:t xml:space="preserve">.1.  </w:t>
      </w:r>
      <w:r w:rsidR="00AC14D6" w:rsidRPr="00920869">
        <w:rPr>
          <w:rFonts w:ascii="Times New Roman" w:hAnsi="Times New Roman" w:cs="Times New Roman"/>
          <w:lang w:val="kk-KZ"/>
        </w:rPr>
        <w:t>Карточканы бұғаттау орындалад</w:t>
      </w:r>
      <w:r w:rsidR="00BA0B22" w:rsidRPr="00920869">
        <w:rPr>
          <w:rFonts w:ascii="Times New Roman" w:hAnsi="Times New Roman" w:cs="Times New Roman"/>
          <w:lang w:val="kk-KZ"/>
        </w:rPr>
        <w:t>ы</w:t>
      </w:r>
      <w:r w:rsidR="00AC14D6" w:rsidRPr="00920869">
        <w:rPr>
          <w:rFonts w:ascii="Times New Roman" w:hAnsi="Times New Roman" w:cs="Times New Roman"/>
          <w:lang w:val="kk-KZ"/>
        </w:rPr>
        <w:t xml:space="preserve"> </w:t>
      </w:r>
    </w:p>
    <w:p w:rsidR="000F2BFD" w:rsidRPr="00920869" w:rsidRDefault="000F2BFD" w:rsidP="000F2BFD">
      <w:pPr>
        <w:jc w:val="both"/>
        <w:rPr>
          <w:rFonts w:ascii="Times New Roman" w:hAnsi="Times New Roman" w:cs="Times New Roman"/>
          <w:lang w:val="kk-KZ"/>
        </w:rPr>
      </w:pPr>
      <w:r w:rsidRPr="00920869">
        <w:rPr>
          <w:rFonts w:ascii="Times New Roman" w:hAnsi="Times New Roman" w:cs="Times New Roman"/>
          <w:lang w:val="kk-KZ"/>
        </w:rPr>
        <w:t xml:space="preserve">•  </w:t>
      </w:r>
      <w:r w:rsidR="00BA0B22" w:rsidRPr="00920869">
        <w:rPr>
          <w:rFonts w:ascii="Times New Roman" w:hAnsi="Times New Roman" w:cs="Times New Roman"/>
          <w:lang w:val="kk-KZ"/>
        </w:rPr>
        <w:t>Төлем карточкасын ұстаушының банктік шотын</w:t>
      </w:r>
      <w:r w:rsidR="00FF15E7" w:rsidRPr="00920869">
        <w:rPr>
          <w:rFonts w:ascii="Times New Roman" w:hAnsi="Times New Roman" w:cs="Times New Roman"/>
          <w:lang w:val="kk-KZ"/>
        </w:rPr>
        <w:t xml:space="preserve"> </w:t>
      </w:r>
      <w:r w:rsidR="00BA0B22" w:rsidRPr="00920869">
        <w:rPr>
          <w:rFonts w:ascii="Times New Roman" w:hAnsi="Times New Roman" w:cs="Times New Roman"/>
          <w:lang w:val="kk-KZ"/>
        </w:rPr>
        <w:t xml:space="preserve">бұғаттаусыз – Карточканың ұрлануына/жоғалуына байланысты негіңзгі немесе қосымша төлем карточкаларының </w:t>
      </w:r>
      <w:r w:rsidR="00FF15E7" w:rsidRPr="00920869">
        <w:rPr>
          <w:rFonts w:ascii="Times New Roman" w:hAnsi="Times New Roman" w:cs="Times New Roman"/>
          <w:lang w:val="kk-KZ"/>
        </w:rPr>
        <w:t>ұстаушыларының өтініші негізінде;</w:t>
      </w:r>
      <w:r w:rsidRPr="00920869">
        <w:rPr>
          <w:rFonts w:ascii="Times New Roman" w:hAnsi="Times New Roman" w:cs="Times New Roman"/>
          <w:lang w:val="kk-KZ"/>
        </w:rPr>
        <w:t xml:space="preserve"> </w:t>
      </w:r>
    </w:p>
    <w:p w:rsidR="000F2BFD" w:rsidRPr="00920869" w:rsidRDefault="000F2BFD" w:rsidP="000F2BFD">
      <w:pPr>
        <w:jc w:val="both"/>
        <w:rPr>
          <w:rFonts w:ascii="Times New Roman" w:hAnsi="Times New Roman" w:cs="Times New Roman"/>
          <w:lang w:val="kk-KZ"/>
        </w:rPr>
      </w:pPr>
      <w:r w:rsidRPr="00920869">
        <w:rPr>
          <w:rFonts w:ascii="Times New Roman" w:hAnsi="Times New Roman" w:cs="Times New Roman"/>
          <w:lang w:val="kk-KZ"/>
        </w:rPr>
        <w:t xml:space="preserve">•  </w:t>
      </w:r>
      <w:r w:rsidR="00FF15E7" w:rsidRPr="00920869">
        <w:rPr>
          <w:rFonts w:ascii="Times New Roman" w:hAnsi="Times New Roman" w:cs="Times New Roman"/>
          <w:lang w:val="kk-KZ"/>
        </w:rPr>
        <w:t xml:space="preserve">Төлем карточкасын ұстаушының банктік шотын бұғаттаумен – </w:t>
      </w:r>
      <w:r w:rsidR="004813A3" w:rsidRPr="00920869">
        <w:rPr>
          <w:rFonts w:ascii="Times New Roman" w:hAnsi="Times New Roman" w:cs="Times New Roman"/>
          <w:lang w:val="kk-KZ"/>
        </w:rPr>
        <w:t xml:space="preserve">мемлекеттік органдар және/немесе қызметтік тұлғалардың </w:t>
      </w:r>
      <w:r w:rsidR="00FF15E7" w:rsidRPr="00920869">
        <w:rPr>
          <w:rFonts w:ascii="Times New Roman" w:hAnsi="Times New Roman" w:cs="Times New Roman"/>
          <w:lang w:val="kk-KZ"/>
        </w:rPr>
        <w:t>Төлем карточкасы ұстаушысының банктік шоттары бойынша шығыс операцияларын тоқтата тұру</w:t>
      </w:r>
      <w:r w:rsidR="00F4089A" w:rsidRPr="00920869">
        <w:rPr>
          <w:rFonts w:ascii="Times New Roman" w:hAnsi="Times New Roman" w:cs="Times New Roman"/>
          <w:lang w:val="kk-KZ"/>
        </w:rPr>
        <w:t xml:space="preserve"> туралы  шешімдерің/қаулылардың</w:t>
      </w:r>
      <w:r w:rsidR="004813A3" w:rsidRPr="00920869">
        <w:rPr>
          <w:rFonts w:ascii="Times New Roman" w:hAnsi="Times New Roman" w:cs="Times New Roman"/>
          <w:lang w:val="kk-KZ"/>
        </w:rPr>
        <w:t xml:space="preserve">, </w:t>
      </w:r>
      <w:r w:rsidR="002E439A" w:rsidRPr="00920869">
        <w:rPr>
          <w:rFonts w:ascii="Times New Roman" w:hAnsi="Times New Roman" w:cs="Times New Roman"/>
          <w:lang w:val="kk-KZ"/>
        </w:rPr>
        <w:t>Қазақстан Республикасының заңнамасымен ан</w:t>
      </w:r>
      <w:r w:rsidR="00F4089A" w:rsidRPr="00920869">
        <w:rPr>
          <w:rFonts w:ascii="Times New Roman" w:hAnsi="Times New Roman" w:cs="Times New Roman"/>
          <w:lang w:val="kk-KZ"/>
        </w:rPr>
        <w:t>ы</w:t>
      </w:r>
      <w:r w:rsidR="002E439A" w:rsidRPr="00920869">
        <w:rPr>
          <w:rFonts w:ascii="Times New Roman" w:hAnsi="Times New Roman" w:cs="Times New Roman"/>
          <w:lang w:val="kk-KZ"/>
        </w:rPr>
        <w:t>қталған процедуралар</w:t>
      </w:r>
      <w:r w:rsidR="00F4089A" w:rsidRPr="00920869">
        <w:rPr>
          <w:rFonts w:ascii="Times New Roman" w:hAnsi="Times New Roman" w:cs="Times New Roman"/>
          <w:lang w:val="kk-KZ"/>
        </w:rPr>
        <w:t xml:space="preserve">ға сәйкес және Шартпен қаралған өзге жағдайларда , сондай-ақ, төлем карточкасы ұстаушысының банктік шотына рұқсат етілмеген жағдайда төлем карточкасы ұстаушысының банктік шоттарындағы ақшаға тыйым салу негізінде  </w:t>
      </w:r>
    </w:p>
    <w:p w:rsidR="000F2BFD" w:rsidRPr="00920869" w:rsidRDefault="001955A2" w:rsidP="000F2BFD">
      <w:pPr>
        <w:jc w:val="both"/>
        <w:rPr>
          <w:rFonts w:ascii="Times New Roman" w:hAnsi="Times New Roman" w:cs="Times New Roman"/>
          <w:lang w:val="kk-KZ"/>
        </w:rPr>
      </w:pPr>
      <w:r w:rsidRPr="00920869">
        <w:rPr>
          <w:rFonts w:ascii="Times New Roman" w:hAnsi="Times New Roman" w:cs="Times New Roman"/>
          <w:lang w:val="kk-KZ"/>
        </w:rPr>
        <w:t>6</w:t>
      </w:r>
      <w:r w:rsidR="000F2BFD" w:rsidRPr="00920869">
        <w:rPr>
          <w:rFonts w:ascii="Times New Roman" w:hAnsi="Times New Roman" w:cs="Times New Roman"/>
          <w:lang w:val="kk-KZ"/>
        </w:rPr>
        <w:t xml:space="preserve">.2.  </w:t>
      </w:r>
      <w:r w:rsidR="00F4089A" w:rsidRPr="00920869">
        <w:rPr>
          <w:rFonts w:ascii="Times New Roman" w:hAnsi="Times New Roman" w:cs="Times New Roman"/>
          <w:lang w:val="kk-KZ"/>
        </w:rPr>
        <w:t xml:space="preserve">Банк өз бастамасыс бойынш келесі жағдайларда төлем карточкасын және/немесе төлем карточкасын ұстаушының </w:t>
      </w:r>
      <w:r w:rsidR="000F2BFD" w:rsidRPr="00920869">
        <w:rPr>
          <w:rFonts w:ascii="Times New Roman" w:hAnsi="Times New Roman" w:cs="Times New Roman"/>
          <w:lang w:val="kk-KZ"/>
        </w:rPr>
        <w:t xml:space="preserve"> </w:t>
      </w:r>
      <w:r w:rsidR="00F4089A" w:rsidRPr="00920869">
        <w:rPr>
          <w:rFonts w:ascii="Times New Roman" w:hAnsi="Times New Roman" w:cs="Times New Roman"/>
          <w:lang w:val="kk-KZ"/>
        </w:rPr>
        <w:t xml:space="preserve">банктік шотын (немесе </w:t>
      </w:r>
      <w:r w:rsidR="00750F30" w:rsidRPr="00920869">
        <w:rPr>
          <w:rFonts w:ascii="Times New Roman" w:hAnsi="Times New Roman" w:cs="Times New Roman"/>
          <w:lang w:val="kk-KZ"/>
        </w:rPr>
        <w:t xml:space="preserve">Login </w:t>
      </w:r>
      <w:r w:rsidR="00F4089A" w:rsidRPr="00920869">
        <w:rPr>
          <w:rFonts w:ascii="Times New Roman" w:hAnsi="Times New Roman" w:cs="Times New Roman"/>
          <w:lang w:val="kk-KZ"/>
        </w:rPr>
        <w:t xml:space="preserve">және/немесе ОТР Токен) </w:t>
      </w:r>
      <w:r w:rsidR="00FB73D6" w:rsidRPr="00920869">
        <w:rPr>
          <w:rFonts w:ascii="Times New Roman" w:hAnsi="Times New Roman" w:cs="Times New Roman"/>
          <w:lang w:val="kk-KZ"/>
        </w:rPr>
        <w:t xml:space="preserve">бұғатауға құқылы бболады. </w:t>
      </w:r>
    </w:p>
    <w:p w:rsidR="000F2BFD" w:rsidRPr="00920869" w:rsidRDefault="000F2BFD" w:rsidP="000F2BFD">
      <w:pPr>
        <w:jc w:val="both"/>
        <w:rPr>
          <w:rFonts w:ascii="Times New Roman" w:hAnsi="Times New Roman" w:cs="Times New Roman"/>
          <w:lang w:val="kk-KZ"/>
        </w:rPr>
      </w:pPr>
      <w:r w:rsidRPr="00920869">
        <w:rPr>
          <w:rFonts w:ascii="Times New Roman" w:hAnsi="Times New Roman" w:cs="Times New Roman"/>
          <w:lang w:val="kk-KZ"/>
        </w:rPr>
        <w:t xml:space="preserve">•  </w:t>
      </w:r>
      <w:r w:rsidR="00FB73D6" w:rsidRPr="00920869">
        <w:rPr>
          <w:rFonts w:ascii="Times New Roman" w:hAnsi="Times New Roman" w:cs="Times New Roman"/>
          <w:lang w:val="kk-KZ"/>
        </w:rPr>
        <w:t xml:space="preserve">Төлем карточкасын ұстаушы </w:t>
      </w:r>
      <w:r w:rsidR="007D4AAB" w:rsidRPr="00920869">
        <w:rPr>
          <w:rFonts w:ascii="Times New Roman" w:hAnsi="Times New Roman" w:cs="Times New Roman"/>
          <w:lang w:val="kk-KZ"/>
        </w:rPr>
        <w:t>Шарт шарттарын бұзғанда</w:t>
      </w:r>
      <w:r w:rsidRPr="00920869">
        <w:rPr>
          <w:rFonts w:ascii="Times New Roman" w:hAnsi="Times New Roman" w:cs="Times New Roman"/>
          <w:lang w:val="kk-KZ"/>
        </w:rPr>
        <w:t xml:space="preserve">; </w:t>
      </w:r>
    </w:p>
    <w:p w:rsidR="000F2BFD" w:rsidRPr="00920869" w:rsidRDefault="000F2BFD" w:rsidP="000F2BFD">
      <w:pPr>
        <w:jc w:val="both"/>
        <w:rPr>
          <w:rFonts w:ascii="Times New Roman" w:hAnsi="Times New Roman" w:cs="Times New Roman"/>
          <w:lang w:val="kk-KZ"/>
        </w:rPr>
      </w:pPr>
      <w:r w:rsidRPr="00920869">
        <w:rPr>
          <w:rFonts w:ascii="Times New Roman" w:hAnsi="Times New Roman" w:cs="Times New Roman"/>
          <w:lang w:val="kk-KZ"/>
        </w:rPr>
        <w:lastRenderedPageBreak/>
        <w:t xml:space="preserve">• </w:t>
      </w:r>
      <w:r w:rsidR="007D4AAB" w:rsidRPr="00920869">
        <w:rPr>
          <w:rFonts w:ascii="Times New Roman" w:hAnsi="Times New Roman" w:cs="Times New Roman"/>
          <w:lang w:val="kk-KZ"/>
        </w:rPr>
        <w:t xml:space="preserve">Банктің пікірі бойынша </w:t>
      </w:r>
      <w:r w:rsidRPr="00920869">
        <w:rPr>
          <w:rFonts w:ascii="Times New Roman" w:hAnsi="Times New Roman" w:cs="Times New Roman"/>
          <w:lang w:val="kk-KZ"/>
        </w:rPr>
        <w:t xml:space="preserve"> </w:t>
      </w:r>
      <w:r w:rsidR="007D4AAB" w:rsidRPr="00920869">
        <w:rPr>
          <w:rFonts w:ascii="Times New Roman" w:hAnsi="Times New Roman" w:cs="Times New Roman"/>
          <w:lang w:val="kk-KZ"/>
        </w:rPr>
        <w:t xml:space="preserve">төлем карточкасын ұстаушыға және/немесе Банкке зияндық алып келуі мүмкін </w:t>
      </w:r>
    </w:p>
    <w:p w:rsidR="000F2BFD" w:rsidRPr="00920869" w:rsidRDefault="000F2BFD" w:rsidP="007D4AAB">
      <w:pPr>
        <w:jc w:val="both"/>
        <w:rPr>
          <w:rFonts w:ascii="Times New Roman" w:hAnsi="Times New Roman" w:cs="Times New Roman"/>
          <w:lang w:val="kk-KZ"/>
        </w:rPr>
      </w:pPr>
      <w:r w:rsidRPr="00920869">
        <w:rPr>
          <w:rFonts w:ascii="Times New Roman" w:hAnsi="Times New Roman" w:cs="Times New Roman"/>
          <w:lang w:val="kk-KZ"/>
        </w:rPr>
        <w:t xml:space="preserve">•  </w:t>
      </w:r>
      <w:r w:rsidR="007D4AAB" w:rsidRPr="00920869">
        <w:rPr>
          <w:rFonts w:ascii="Times New Roman" w:hAnsi="Times New Roman" w:cs="Times New Roman"/>
          <w:lang w:val="kk-KZ"/>
        </w:rPr>
        <w:t xml:space="preserve">Төлем кароточкасы және/немесе </w:t>
      </w:r>
      <w:r w:rsidR="00F55BBF" w:rsidRPr="00920869">
        <w:rPr>
          <w:rFonts w:ascii="Times New Roman" w:hAnsi="Times New Roman" w:cs="Times New Roman"/>
          <w:lang w:val="kk-KZ"/>
        </w:rPr>
        <w:t xml:space="preserve">банктік шот алаяқтық операцияларды, </w:t>
      </w:r>
      <w:r w:rsidR="00870A1E" w:rsidRPr="00920869">
        <w:rPr>
          <w:rFonts w:ascii="Times New Roman" w:hAnsi="Times New Roman" w:cs="Times New Roman"/>
          <w:lang w:val="kk-KZ"/>
        </w:rPr>
        <w:t xml:space="preserve">ақшаны заңдастыру (ізін жасыру) және/немесе террористік қызметті қаржыландыру үшін пайдаланылуы м.мкін дегенге күдік жеткілікті болғанда, </w:t>
      </w:r>
    </w:p>
    <w:p w:rsidR="000F2BFD" w:rsidRPr="00920869" w:rsidRDefault="000F2BFD" w:rsidP="000F2BFD">
      <w:pPr>
        <w:jc w:val="both"/>
        <w:rPr>
          <w:rFonts w:ascii="Times New Roman" w:hAnsi="Times New Roman" w:cs="Times New Roman"/>
          <w:lang w:val="kk-KZ"/>
        </w:rPr>
      </w:pPr>
      <w:r w:rsidRPr="00920869">
        <w:rPr>
          <w:rFonts w:ascii="Times New Roman" w:hAnsi="Times New Roman" w:cs="Times New Roman"/>
          <w:lang w:val="kk-KZ"/>
        </w:rPr>
        <w:t xml:space="preserve">•  </w:t>
      </w:r>
      <w:r w:rsidR="00870A1E" w:rsidRPr="00920869">
        <w:rPr>
          <w:rFonts w:ascii="Times New Roman" w:hAnsi="Times New Roman" w:cs="Times New Roman"/>
          <w:lang w:val="kk-KZ"/>
        </w:rPr>
        <w:t xml:space="preserve">Шарт бойынша операцияларды шектейтін қазақстан Республикасының заңнамасына өзгерістер енген жағдайда </w:t>
      </w:r>
    </w:p>
    <w:p w:rsidR="000F2BFD" w:rsidRPr="00920869" w:rsidRDefault="00870A1E" w:rsidP="000F2BFD">
      <w:pPr>
        <w:jc w:val="both"/>
        <w:rPr>
          <w:rFonts w:ascii="Times New Roman" w:hAnsi="Times New Roman" w:cs="Times New Roman"/>
          <w:lang w:val="kk-KZ"/>
        </w:rPr>
      </w:pPr>
      <w:r w:rsidRPr="00920869">
        <w:rPr>
          <w:rFonts w:ascii="Times New Roman" w:hAnsi="Times New Roman" w:cs="Times New Roman"/>
          <w:lang w:val="kk-KZ"/>
        </w:rPr>
        <w:t xml:space="preserve">Бұғаттауға себеп болмайтын болса, келесі жағдайларда төлем карточкасын бұғаттан шығару Банкпен орындалады </w:t>
      </w:r>
    </w:p>
    <w:p w:rsidR="00E62C44" w:rsidRPr="00920869" w:rsidRDefault="001955A2" w:rsidP="00E62C44">
      <w:pPr>
        <w:jc w:val="both"/>
        <w:rPr>
          <w:rFonts w:ascii="Times New Roman" w:hAnsi="Times New Roman" w:cs="Times New Roman"/>
          <w:lang w:val="kk-KZ"/>
        </w:rPr>
      </w:pPr>
      <w:r w:rsidRPr="00920869">
        <w:rPr>
          <w:rFonts w:ascii="Times New Roman" w:hAnsi="Times New Roman" w:cs="Times New Roman"/>
          <w:lang w:val="kk-KZ"/>
        </w:rPr>
        <w:t>6</w:t>
      </w:r>
      <w:r w:rsidR="000F2BFD" w:rsidRPr="00920869">
        <w:rPr>
          <w:rFonts w:ascii="Times New Roman" w:hAnsi="Times New Roman" w:cs="Times New Roman"/>
          <w:lang w:val="kk-KZ"/>
        </w:rPr>
        <w:t>.3</w:t>
      </w:r>
      <w:r w:rsidR="00E62C44" w:rsidRPr="00920869">
        <w:rPr>
          <w:rFonts w:ascii="Times New Roman" w:hAnsi="Times New Roman" w:cs="Times New Roman"/>
          <w:lang w:val="kk-KZ"/>
        </w:rPr>
        <w:t xml:space="preserve"> Төлем Карточкасын Ұстаушының Төлем Карточкасын бұғаттау туралы нұсқауы Банкіге Интернет-Банкинг жүйесі бойынша </w:t>
      </w:r>
      <w:r w:rsidR="00DC63AA">
        <w:fldChar w:fldCharType="begin"/>
      </w:r>
      <w:r w:rsidR="00DC63AA" w:rsidRPr="006A2F3E">
        <w:rPr>
          <w:lang w:val="kk-KZ"/>
        </w:rPr>
        <w:instrText xml:space="preserve"> HYPERLINK "https://kz.shinhanglobal.com/" </w:instrText>
      </w:r>
      <w:r w:rsidR="00DC63AA">
        <w:fldChar w:fldCharType="separate"/>
      </w:r>
      <w:r w:rsidR="00E62C44" w:rsidRPr="00920869">
        <w:rPr>
          <w:rStyle w:val="a3"/>
          <w:rFonts w:ascii="Times New Roman" w:hAnsi="Times New Roman"/>
          <w:lang w:val="kk-KZ"/>
        </w:rPr>
        <w:t>https://kz.shinhanglobal.com/</w:t>
      </w:r>
      <w:r w:rsidR="00DC63AA">
        <w:rPr>
          <w:rStyle w:val="a3"/>
          <w:rFonts w:ascii="Times New Roman" w:hAnsi="Times New Roman"/>
          <w:lang w:val="kk-KZ"/>
        </w:rPr>
        <w:fldChar w:fldCharType="end"/>
      </w:r>
      <w:r w:rsidR="00E62C44" w:rsidRPr="00920869">
        <w:rPr>
          <w:rStyle w:val="a3"/>
          <w:rFonts w:ascii="Times New Roman" w:hAnsi="Times New Roman"/>
          <w:lang w:val="kk-KZ"/>
        </w:rPr>
        <w:t xml:space="preserve"> </w:t>
      </w:r>
      <w:r w:rsidR="00E62C44" w:rsidRPr="00920869">
        <w:rPr>
          <w:rFonts w:ascii="Times New Roman" w:hAnsi="Times New Roman" w:cs="Times New Roman"/>
          <w:lang w:val="kk-KZ"/>
        </w:rPr>
        <w:t xml:space="preserve">арқылы немесе Банкіге тікелей хабарласу арқылы, немесе телефонмен немесе басқа байланыс аналарымен (сәйкестендіру процедурасынан өте отырып) қабылданады. </w:t>
      </w:r>
    </w:p>
    <w:p w:rsidR="00E62C44" w:rsidRDefault="00E62C44" w:rsidP="00E62C44">
      <w:pPr>
        <w:jc w:val="both"/>
        <w:rPr>
          <w:rFonts w:ascii="Times New Roman" w:hAnsi="Times New Roman" w:cs="Times New Roman"/>
          <w:lang w:val="kk-KZ"/>
        </w:rPr>
      </w:pPr>
      <w:r w:rsidRPr="00920869">
        <w:rPr>
          <w:rFonts w:ascii="Times New Roman" w:hAnsi="Times New Roman" w:cs="Times New Roman"/>
          <w:lang w:val="kk-KZ"/>
        </w:rPr>
        <w:t xml:space="preserve">Көрсетілген жағдайларда Төлем Карточкасын бұғаттан шығаруды Банк Төлем Карточкасын Ұстаушының  Банкіге тікелей келіп ресімдеген және/немесе Банк мұндай сервисті берген болса Интернет-Банкинг жүйесі бойынша ресімдеген тиісті жазбаша өтінішінің негізінде жүзеге асырылады. </w:t>
      </w:r>
    </w:p>
    <w:p w:rsidR="0043020A" w:rsidRPr="00920869" w:rsidRDefault="0043020A" w:rsidP="00E62C44">
      <w:pPr>
        <w:jc w:val="both"/>
        <w:rPr>
          <w:rFonts w:ascii="Times New Roman" w:hAnsi="Times New Roman" w:cs="Times New Roman"/>
          <w:lang w:val="kk-KZ"/>
        </w:rPr>
      </w:pPr>
    </w:p>
    <w:p w:rsidR="000F2BFD" w:rsidRPr="00C55A7A" w:rsidRDefault="001955A2" w:rsidP="00E62C44">
      <w:pPr>
        <w:jc w:val="center"/>
        <w:rPr>
          <w:rFonts w:ascii="Times New Roman" w:hAnsi="Times New Roman" w:cs="Times New Roman"/>
          <w:b/>
          <w:lang w:val="kk-KZ"/>
        </w:rPr>
      </w:pPr>
      <w:r w:rsidRPr="00C55A7A">
        <w:rPr>
          <w:rFonts w:ascii="Times New Roman" w:hAnsi="Times New Roman" w:cs="Times New Roman"/>
          <w:b/>
          <w:lang w:val="kk-KZ"/>
        </w:rPr>
        <w:t>7</w:t>
      </w:r>
      <w:r w:rsidR="002E668C" w:rsidRPr="00C55A7A">
        <w:rPr>
          <w:rFonts w:ascii="Times New Roman" w:hAnsi="Times New Roman" w:cs="Times New Roman"/>
          <w:b/>
          <w:lang w:val="kk-KZ"/>
        </w:rPr>
        <w:t xml:space="preserve">. </w:t>
      </w:r>
      <w:r w:rsidR="002E668C" w:rsidRPr="00920869">
        <w:rPr>
          <w:rFonts w:ascii="Times New Roman" w:hAnsi="Times New Roman" w:cs="Times New Roman"/>
          <w:b/>
          <w:lang w:val="kk-KZ"/>
        </w:rPr>
        <w:t>Карточкалық операцияларды өткізу тәртібі</w:t>
      </w:r>
    </w:p>
    <w:p w:rsidR="000F2BFD" w:rsidRPr="00C55A7A" w:rsidRDefault="000F2BFD" w:rsidP="000F2BFD">
      <w:pPr>
        <w:pStyle w:val="1"/>
        <w:rPr>
          <w:rFonts w:ascii="Times New Roman" w:hAnsi="Times New Roman" w:cs="Times New Roman"/>
          <w:b/>
          <w:lang w:val="kk-KZ"/>
        </w:rPr>
      </w:pPr>
    </w:p>
    <w:p w:rsidR="000F2BFD" w:rsidRPr="00920869" w:rsidRDefault="001955A2" w:rsidP="000F2BFD">
      <w:pPr>
        <w:jc w:val="both"/>
        <w:rPr>
          <w:rStyle w:val="a8"/>
          <w:rFonts w:ascii="Times New Roman" w:hAnsi="Times New Roman" w:cs="Times New Roman"/>
          <w:i w:val="0"/>
          <w:lang w:val="kk-KZ"/>
        </w:rPr>
      </w:pPr>
      <w:r w:rsidRPr="00C55A7A">
        <w:rPr>
          <w:rStyle w:val="a8"/>
          <w:rFonts w:ascii="Times New Roman" w:hAnsi="Times New Roman" w:cs="Times New Roman"/>
          <w:i w:val="0"/>
          <w:lang w:val="kk-KZ"/>
        </w:rPr>
        <w:t>7</w:t>
      </w:r>
      <w:r w:rsidR="000F2BFD" w:rsidRPr="00C55A7A">
        <w:rPr>
          <w:rStyle w:val="a8"/>
          <w:rFonts w:ascii="Times New Roman" w:hAnsi="Times New Roman" w:cs="Times New Roman"/>
          <w:i w:val="0"/>
          <w:lang w:val="kk-KZ"/>
        </w:rPr>
        <w:t xml:space="preserve">.1.  </w:t>
      </w:r>
      <w:r w:rsidR="00F86677" w:rsidRPr="00C55A7A">
        <w:rPr>
          <w:rStyle w:val="a8"/>
          <w:rFonts w:ascii="Times New Roman" w:hAnsi="Times New Roman" w:cs="Times New Roman"/>
          <w:i w:val="0"/>
          <w:lang w:val="kk-KZ"/>
        </w:rPr>
        <w:t>К</w:t>
      </w:r>
      <w:r w:rsidR="00D3563C" w:rsidRPr="00C55A7A">
        <w:rPr>
          <w:rStyle w:val="a8"/>
          <w:rFonts w:ascii="Times New Roman" w:hAnsi="Times New Roman" w:cs="Times New Roman"/>
          <w:i w:val="0"/>
          <w:lang w:val="kk-KZ"/>
        </w:rPr>
        <w:t>арточкалық опера</w:t>
      </w:r>
      <w:r w:rsidR="00F86677" w:rsidRPr="00C55A7A">
        <w:rPr>
          <w:rStyle w:val="a8"/>
          <w:rFonts w:ascii="Times New Roman" w:hAnsi="Times New Roman" w:cs="Times New Roman"/>
          <w:i w:val="0"/>
          <w:lang w:val="kk-KZ"/>
        </w:rPr>
        <w:t>циялар</w:t>
      </w:r>
      <w:r w:rsidR="00583437" w:rsidRPr="00C55A7A">
        <w:rPr>
          <w:rStyle w:val="a8"/>
          <w:rFonts w:ascii="Times New Roman" w:hAnsi="Times New Roman" w:cs="Times New Roman"/>
          <w:i w:val="0"/>
          <w:lang w:val="kk-KZ"/>
        </w:rPr>
        <w:t xml:space="preserve"> өткізу кезінде Төлем карточкасын ұстаушы </w:t>
      </w:r>
      <w:r w:rsidR="007D1921" w:rsidRPr="00C55A7A">
        <w:rPr>
          <w:rStyle w:val="a8"/>
          <w:rFonts w:ascii="Times New Roman" w:hAnsi="Times New Roman" w:cs="Times New Roman"/>
          <w:i w:val="0"/>
          <w:lang w:val="kk-KZ"/>
        </w:rPr>
        <w:t xml:space="preserve">өз қарауы бойынша Шарттың және Карточканы пайдалану ережесінің </w:t>
      </w:r>
      <w:r w:rsidR="00114C64" w:rsidRPr="00920869">
        <w:rPr>
          <w:rStyle w:val="a8"/>
          <w:rFonts w:ascii="Times New Roman" w:hAnsi="Times New Roman" w:cs="Times New Roman"/>
          <w:i w:val="0"/>
          <w:lang w:val="kk-KZ"/>
        </w:rPr>
        <w:t>талаптарын есепке алда отырып, банктік ш</w:t>
      </w:r>
      <w:r w:rsidR="00F86677" w:rsidRPr="00920869">
        <w:rPr>
          <w:rStyle w:val="a8"/>
          <w:rFonts w:ascii="Times New Roman" w:hAnsi="Times New Roman" w:cs="Times New Roman"/>
          <w:i w:val="0"/>
          <w:lang w:val="kk-KZ"/>
        </w:rPr>
        <w:t xml:space="preserve">оттардағы ақшаларға билік етеді </w:t>
      </w:r>
      <w:r w:rsidR="00114C64" w:rsidRPr="00920869">
        <w:rPr>
          <w:rStyle w:val="a8"/>
          <w:rFonts w:ascii="Times New Roman" w:hAnsi="Times New Roman" w:cs="Times New Roman"/>
          <w:i w:val="0"/>
          <w:lang w:val="kk-KZ"/>
        </w:rPr>
        <w:t xml:space="preserve">(Шарттың №2 Қосымшасы) </w:t>
      </w:r>
    </w:p>
    <w:p w:rsidR="000F2BFD" w:rsidRPr="00920869" w:rsidRDefault="001955A2" w:rsidP="000F2BFD">
      <w:pPr>
        <w:jc w:val="both"/>
        <w:rPr>
          <w:rFonts w:ascii="Times New Roman" w:hAnsi="Times New Roman" w:cs="Times New Roman"/>
          <w:lang w:val="kk-KZ"/>
        </w:rPr>
      </w:pPr>
      <w:r w:rsidRPr="00920869">
        <w:rPr>
          <w:rFonts w:ascii="Times New Roman" w:hAnsi="Times New Roman" w:cs="Times New Roman"/>
          <w:lang w:val="kk-KZ"/>
        </w:rPr>
        <w:t>7</w:t>
      </w:r>
      <w:r w:rsidR="000F2BFD" w:rsidRPr="00920869">
        <w:rPr>
          <w:rFonts w:ascii="Times New Roman" w:hAnsi="Times New Roman" w:cs="Times New Roman"/>
          <w:lang w:val="kk-KZ"/>
        </w:rPr>
        <w:t xml:space="preserve">.2.  Банк </w:t>
      </w:r>
      <w:r w:rsidR="00722D49" w:rsidRPr="00920869">
        <w:rPr>
          <w:rFonts w:ascii="Times New Roman" w:hAnsi="Times New Roman" w:cs="Times New Roman"/>
          <w:lang w:val="kk-KZ"/>
        </w:rPr>
        <w:t xml:space="preserve">төлем карточкасы ұстаушысының жазбаша өтініші негізінде Бенефициардың пайдасына төлем карточкасын пайдалана отырып, төлем карточкасы ұстаушысынан жазбаша өтііш берілген күннен бастап </w:t>
      </w:r>
      <w:r w:rsidR="00441EA8" w:rsidRPr="00920869">
        <w:rPr>
          <w:rFonts w:ascii="Times New Roman" w:hAnsi="Times New Roman" w:cs="Times New Roman"/>
          <w:lang w:val="kk-KZ"/>
        </w:rPr>
        <w:t xml:space="preserve">немесе Банк Бенефициардың   электрондық құжатын/слипін /төлем құжатын алған </w:t>
      </w:r>
      <w:r w:rsidR="00720B77" w:rsidRPr="00920869">
        <w:rPr>
          <w:rFonts w:ascii="Times New Roman" w:hAnsi="Times New Roman" w:cs="Times New Roman"/>
          <w:lang w:val="kk-KZ"/>
        </w:rPr>
        <w:t xml:space="preserve">күннен </w:t>
      </w:r>
      <w:r w:rsidR="00441EA8" w:rsidRPr="00920869">
        <w:rPr>
          <w:rFonts w:ascii="Times New Roman" w:hAnsi="Times New Roman" w:cs="Times New Roman"/>
          <w:lang w:val="kk-KZ"/>
        </w:rPr>
        <w:t>бастап /</w:t>
      </w:r>
      <w:r w:rsidR="00722D49" w:rsidRPr="00920869">
        <w:rPr>
          <w:rFonts w:ascii="Times New Roman" w:hAnsi="Times New Roman" w:cs="Times New Roman"/>
          <w:lang w:val="kk-KZ"/>
        </w:rPr>
        <w:t xml:space="preserve">банктік шоттан </w:t>
      </w:r>
      <w:r w:rsidR="00720B77" w:rsidRPr="00920869">
        <w:rPr>
          <w:rFonts w:ascii="Times New Roman" w:hAnsi="Times New Roman" w:cs="Times New Roman"/>
          <w:lang w:val="kk-KZ"/>
        </w:rPr>
        <w:t>3 (үш) банктік күндерден кешіктірмей Банкке түскен Бенефициардың э</w:t>
      </w:r>
      <w:r w:rsidR="00AB1D42" w:rsidRPr="00920869">
        <w:rPr>
          <w:rFonts w:ascii="Times New Roman" w:hAnsi="Times New Roman" w:cs="Times New Roman"/>
          <w:lang w:val="kk-KZ"/>
        </w:rPr>
        <w:t xml:space="preserve">лектрондық құжатына слипке, төлем құжатына ақша айдарады. </w:t>
      </w:r>
    </w:p>
    <w:p w:rsidR="000F2BFD" w:rsidRPr="00920869" w:rsidRDefault="001955A2" w:rsidP="000F2BFD">
      <w:pPr>
        <w:jc w:val="both"/>
        <w:rPr>
          <w:rFonts w:ascii="Times New Roman" w:hAnsi="Times New Roman" w:cs="Times New Roman"/>
          <w:lang w:val="kk-KZ"/>
        </w:rPr>
      </w:pPr>
      <w:r w:rsidRPr="00920869">
        <w:rPr>
          <w:rFonts w:ascii="Times New Roman" w:hAnsi="Times New Roman" w:cs="Times New Roman"/>
          <w:lang w:val="kk-KZ"/>
        </w:rPr>
        <w:t>7</w:t>
      </w:r>
      <w:r w:rsidR="000F2BFD" w:rsidRPr="00920869">
        <w:rPr>
          <w:rFonts w:ascii="Times New Roman" w:hAnsi="Times New Roman" w:cs="Times New Roman"/>
          <w:lang w:val="kk-KZ"/>
        </w:rPr>
        <w:t xml:space="preserve">.3.  </w:t>
      </w:r>
      <w:r w:rsidR="00AB1D42" w:rsidRPr="00920869">
        <w:rPr>
          <w:rFonts w:ascii="Times New Roman" w:hAnsi="Times New Roman" w:cs="Times New Roman"/>
          <w:lang w:val="kk-KZ"/>
        </w:rPr>
        <w:t xml:space="preserve">Төлем карточкасы ұстаушысының /карточкалық операция жүйесі қатысушысының </w:t>
      </w:r>
      <w:r w:rsidR="000F2BFD" w:rsidRPr="00920869">
        <w:rPr>
          <w:rFonts w:ascii="Times New Roman" w:hAnsi="Times New Roman" w:cs="Times New Roman"/>
          <w:lang w:val="kk-KZ"/>
        </w:rPr>
        <w:t xml:space="preserve"> </w:t>
      </w:r>
      <w:r w:rsidR="00AB1D42" w:rsidRPr="00920869">
        <w:rPr>
          <w:rFonts w:ascii="Times New Roman" w:hAnsi="Times New Roman" w:cs="Times New Roman"/>
          <w:lang w:val="kk-KZ"/>
        </w:rPr>
        <w:t xml:space="preserve">бастамасы бойынша Банк өткізілген карточкалық операциялар бойынша растау құжаттары алынғанға дейін төлем карточкасын пайдалана отырып, бактік </w:t>
      </w:r>
      <w:r w:rsidR="00135D0A" w:rsidRPr="00920869">
        <w:rPr>
          <w:rFonts w:ascii="Times New Roman" w:hAnsi="Times New Roman" w:cs="Times New Roman"/>
          <w:lang w:val="kk-KZ"/>
        </w:rPr>
        <w:t>шоттағы автор</w:t>
      </w:r>
      <w:r w:rsidR="00CA4111" w:rsidRPr="00920869">
        <w:rPr>
          <w:rFonts w:ascii="Times New Roman" w:hAnsi="Times New Roman" w:cs="Times New Roman"/>
          <w:lang w:val="kk-KZ"/>
        </w:rPr>
        <w:t xml:space="preserve">изациядан өткізу </w:t>
      </w:r>
      <w:r w:rsidR="00135D0A" w:rsidRPr="00920869">
        <w:rPr>
          <w:rFonts w:ascii="Times New Roman" w:hAnsi="Times New Roman" w:cs="Times New Roman"/>
          <w:lang w:val="kk-KZ"/>
        </w:rPr>
        <w:t>сомасы</w:t>
      </w:r>
      <w:r w:rsidR="00CA4111" w:rsidRPr="00920869">
        <w:rPr>
          <w:rFonts w:ascii="Times New Roman" w:hAnsi="Times New Roman" w:cs="Times New Roman"/>
          <w:lang w:val="kk-KZ"/>
        </w:rPr>
        <w:t xml:space="preserve"> </w:t>
      </w:r>
      <w:r w:rsidR="00135D0A" w:rsidRPr="00920869">
        <w:rPr>
          <w:rFonts w:ascii="Times New Roman" w:hAnsi="Times New Roman" w:cs="Times New Roman"/>
          <w:lang w:val="kk-KZ"/>
        </w:rPr>
        <w:t>ақша</w:t>
      </w:r>
      <w:r w:rsidR="00CA4111" w:rsidRPr="00920869">
        <w:rPr>
          <w:rFonts w:ascii="Times New Roman" w:hAnsi="Times New Roman" w:cs="Times New Roman"/>
          <w:lang w:val="kk-KZ"/>
        </w:rPr>
        <w:t xml:space="preserve">сын </w:t>
      </w:r>
      <w:r w:rsidR="00135D0A" w:rsidRPr="00920869">
        <w:rPr>
          <w:rFonts w:ascii="Times New Roman" w:hAnsi="Times New Roman" w:cs="Times New Roman"/>
          <w:lang w:val="kk-KZ"/>
        </w:rPr>
        <w:t>(Б</w:t>
      </w:r>
      <w:r w:rsidR="00AB1D42" w:rsidRPr="00920869">
        <w:rPr>
          <w:rFonts w:ascii="Times New Roman" w:hAnsi="Times New Roman" w:cs="Times New Roman"/>
          <w:lang w:val="kk-KZ"/>
        </w:rPr>
        <w:t xml:space="preserve">анктің комиссиялық сыйақысын қоса есептегенде) </w:t>
      </w:r>
      <w:r w:rsidR="00CA4111" w:rsidRPr="00920869">
        <w:rPr>
          <w:rFonts w:ascii="Times New Roman" w:hAnsi="Times New Roman" w:cs="Times New Roman"/>
          <w:lang w:val="kk-KZ"/>
        </w:rPr>
        <w:t xml:space="preserve">бұғаттауға құқылы болады. </w:t>
      </w:r>
      <w:r w:rsidR="001C2DE5" w:rsidRPr="00920869">
        <w:rPr>
          <w:rFonts w:ascii="Times New Roman" w:hAnsi="Times New Roman" w:cs="Times New Roman"/>
          <w:lang w:val="kk-KZ"/>
        </w:rPr>
        <w:t xml:space="preserve">Бұл ретте банктік шотта бұғатталған сомалар Банкпен есептен шығарылуы мүмкін, оның ішінде  карточка өтініш негізінде де бұғатталуы мүмкін. </w:t>
      </w:r>
    </w:p>
    <w:p w:rsidR="000F2BFD" w:rsidRPr="00920869" w:rsidRDefault="001955A2" w:rsidP="000F2BFD">
      <w:pPr>
        <w:jc w:val="both"/>
        <w:rPr>
          <w:rFonts w:ascii="Times New Roman" w:hAnsi="Times New Roman" w:cs="Times New Roman"/>
          <w:lang w:val="kk-KZ"/>
        </w:rPr>
      </w:pPr>
      <w:r w:rsidRPr="00920869">
        <w:rPr>
          <w:rFonts w:ascii="Times New Roman" w:hAnsi="Times New Roman" w:cs="Times New Roman"/>
          <w:lang w:val="kk-KZ"/>
        </w:rPr>
        <w:t>7</w:t>
      </w:r>
      <w:r w:rsidR="000F2BFD" w:rsidRPr="00920869">
        <w:rPr>
          <w:rFonts w:ascii="Times New Roman" w:hAnsi="Times New Roman" w:cs="Times New Roman"/>
          <w:lang w:val="kk-KZ"/>
        </w:rPr>
        <w:t xml:space="preserve">.4.  </w:t>
      </w:r>
      <w:r w:rsidR="00F86677" w:rsidRPr="00920869">
        <w:rPr>
          <w:rFonts w:ascii="Times New Roman" w:hAnsi="Times New Roman" w:cs="Times New Roman"/>
          <w:lang w:val="kk-KZ"/>
        </w:rPr>
        <w:t>Т</w:t>
      </w:r>
      <w:r w:rsidR="001C2DE5" w:rsidRPr="00920869">
        <w:rPr>
          <w:rFonts w:ascii="Times New Roman" w:hAnsi="Times New Roman" w:cs="Times New Roman"/>
          <w:lang w:val="kk-KZ"/>
        </w:rPr>
        <w:t>өменде аталған жағдай</w:t>
      </w:r>
      <w:r w:rsidR="00B57AB6" w:rsidRPr="00920869">
        <w:rPr>
          <w:rFonts w:ascii="Times New Roman" w:hAnsi="Times New Roman" w:cs="Times New Roman"/>
          <w:lang w:val="kk-KZ"/>
        </w:rPr>
        <w:t>ларда Банк төлем карточкасын пайдалана отырып, банктік шоттар бойынша ақшаны есептеу/есептен шығару операцяяларын жүргізб</w:t>
      </w:r>
      <w:r w:rsidR="00F86677" w:rsidRPr="00920869">
        <w:rPr>
          <w:rFonts w:ascii="Times New Roman" w:hAnsi="Times New Roman" w:cs="Times New Roman"/>
          <w:lang w:val="kk-KZ"/>
        </w:rPr>
        <w:t>еуге құқылы болады</w:t>
      </w:r>
      <w:r w:rsidR="000F2BFD" w:rsidRPr="00920869">
        <w:rPr>
          <w:rFonts w:ascii="Times New Roman" w:hAnsi="Times New Roman" w:cs="Times New Roman"/>
          <w:lang w:val="kk-KZ"/>
        </w:rPr>
        <w:t xml:space="preserve">: </w:t>
      </w:r>
    </w:p>
    <w:p w:rsidR="000F2BFD" w:rsidRPr="00920869" w:rsidRDefault="000F2BFD" w:rsidP="000F2BFD">
      <w:pPr>
        <w:jc w:val="both"/>
        <w:rPr>
          <w:rFonts w:ascii="Times New Roman" w:hAnsi="Times New Roman" w:cs="Times New Roman"/>
          <w:lang w:val="kk-KZ"/>
        </w:rPr>
      </w:pPr>
      <w:r w:rsidRPr="00920869">
        <w:rPr>
          <w:rFonts w:ascii="Times New Roman" w:hAnsi="Times New Roman" w:cs="Times New Roman"/>
          <w:lang w:val="kk-KZ"/>
        </w:rPr>
        <w:t xml:space="preserve">•  </w:t>
      </w:r>
      <w:r w:rsidR="00B57AB6" w:rsidRPr="00920869">
        <w:rPr>
          <w:rFonts w:ascii="Times New Roman" w:hAnsi="Times New Roman" w:cs="Times New Roman"/>
          <w:lang w:val="kk-KZ"/>
        </w:rPr>
        <w:t>егер олар Қазақстан Республкасның заңнамасына қайшы келетін болса</w:t>
      </w:r>
      <w:r w:rsidRPr="00920869">
        <w:rPr>
          <w:rFonts w:ascii="Times New Roman" w:hAnsi="Times New Roman" w:cs="Times New Roman"/>
          <w:lang w:val="kk-KZ"/>
        </w:rPr>
        <w:t xml:space="preserve">; </w:t>
      </w:r>
    </w:p>
    <w:p w:rsidR="000F2BFD" w:rsidRPr="00920869" w:rsidRDefault="00F86677" w:rsidP="000F2BFD">
      <w:pPr>
        <w:jc w:val="both"/>
        <w:rPr>
          <w:rFonts w:ascii="Times New Roman" w:hAnsi="Times New Roman" w:cs="Times New Roman"/>
          <w:lang w:val="kk-KZ"/>
        </w:rPr>
      </w:pPr>
      <w:r w:rsidRPr="00920869">
        <w:rPr>
          <w:rFonts w:ascii="Times New Roman" w:hAnsi="Times New Roman" w:cs="Times New Roman"/>
          <w:lang w:val="kk-KZ"/>
        </w:rPr>
        <w:t>• к</w:t>
      </w:r>
      <w:r w:rsidR="00324390" w:rsidRPr="00920869">
        <w:rPr>
          <w:rFonts w:ascii="Times New Roman" w:hAnsi="Times New Roman" w:cs="Times New Roman"/>
          <w:lang w:val="kk-KZ"/>
        </w:rPr>
        <w:t xml:space="preserve">арточкалық </w:t>
      </w:r>
      <w:r w:rsidR="009A4888" w:rsidRPr="00920869">
        <w:rPr>
          <w:rFonts w:ascii="Times New Roman" w:hAnsi="Times New Roman" w:cs="Times New Roman"/>
          <w:lang w:val="kk-KZ"/>
        </w:rPr>
        <w:t>операцияны</w:t>
      </w:r>
      <w:r w:rsidR="00324390" w:rsidRPr="00920869">
        <w:rPr>
          <w:rFonts w:ascii="Times New Roman" w:hAnsi="Times New Roman" w:cs="Times New Roman"/>
          <w:lang w:val="kk-KZ"/>
        </w:rPr>
        <w:t>ң</w:t>
      </w:r>
      <w:r w:rsidR="009A4888" w:rsidRPr="00920869">
        <w:rPr>
          <w:rFonts w:ascii="Times New Roman" w:hAnsi="Times New Roman" w:cs="Times New Roman"/>
          <w:lang w:val="kk-KZ"/>
        </w:rPr>
        <w:t xml:space="preserve"> шығыс сомасы </w:t>
      </w:r>
      <w:r w:rsidR="00324390" w:rsidRPr="00920869">
        <w:rPr>
          <w:rFonts w:ascii="Times New Roman" w:hAnsi="Times New Roman" w:cs="Times New Roman"/>
          <w:lang w:val="kk-KZ"/>
        </w:rPr>
        <w:t>тиісті карточка бойынша Клиенттің жеке қаражаты сомасынан асаты болса</w:t>
      </w:r>
      <w:r w:rsidR="000F2BFD" w:rsidRPr="00920869">
        <w:rPr>
          <w:rFonts w:ascii="Times New Roman" w:hAnsi="Times New Roman" w:cs="Times New Roman"/>
          <w:lang w:val="kk-KZ"/>
        </w:rPr>
        <w:t xml:space="preserve">; </w:t>
      </w:r>
    </w:p>
    <w:p w:rsidR="000F2BFD" w:rsidRPr="00920869" w:rsidRDefault="00F86677" w:rsidP="000F2BFD">
      <w:pPr>
        <w:jc w:val="both"/>
        <w:rPr>
          <w:rFonts w:ascii="Times New Roman" w:hAnsi="Times New Roman" w:cs="Times New Roman"/>
          <w:lang w:val="kk-KZ"/>
        </w:rPr>
      </w:pPr>
      <w:r w:rsidRPr="00920869">
        <w:rPr>
          <w:rFonts w:ascii="Times New Roman" w:hAnsi="Times New Roman" w:cs="Times New Roman"/>
          <w:lang w:val="kk-KZ"/>
        </w:rPr>
        <w:t>•  к</w:t>
      </w:r>
      <w:r w:rsidR="000F2BFD" w:rsidRPr="00920869">
        <w:rPr>
          <w:rFonts w:ascii="Times New Roman" w:hAnsi="Times New Roman" w:cs="Times New Roman"/>
          <w:lang w:val="kk-KZ"/>
        </w:rPr>
        <w:t xml:space="preserve">арточка </w:t>
      </w:r>
      <w:r w:rsidR="00324390" w:rsidRPr="00920869">
        <w:rPr>
          <w:rFonts w:ascii="Times New Roman" w:hAnsi="Times New Roman" w:cs="Times New Roman"/>
          <w:lang w:val="kk-KZ"/>
        </w:rPr>
        <w:t>бұғатталған/күші жойылған немесе әрекет ету мерзімі жойылған болса</w:t>
      </w:r>
      <w:r w:rsidR="000F2BFD" w:rsidRPr="00920869">
        <w:rPr>
          <w:rFonts w:ascii="Times New Roman" w:hAnsi="Times New Roman" w:cs="Times New Roman"/>
          <w:lang w:val="kk-KZ"/>
        </w:rPr>
        <w:t xml:space="preserve">; </w:t>
      </w:r>
    </w:p>
    <w:p w:rsidR="000F2BFD" w:rsidRPr="00920869" w:rsidRDefault="00F86677" w:rsidP="000F2BFD">
      <w:pPr>
        <w:jc w:val="both"/>
        <w:rPr>
          <w:rFonts w:ascii="Times New Roman" w:hAnsi="Times New Roman" w:cs="Times New Roman"/>
        </w:rPr>
      </w:pPr>
      <w:proofErr w:type="gramStart"/>
      <w:r w:rsidRPr="00920869">
        <w:rPr>
          <w:rFonts w:ascii="Times New Roman" w:hAnsi="Times New Roman" w:cs="Times New Roman"/>
        </w:rPr>
        <w:t xml:space="preserve">•  </w:t>
      </w:r>
      <w:proofErr w:type="spellStart"/>
      <w:r w:rsidRPr="00920869">
        <w:rPr>
          <w:rFonts w:ascii="Times New Roman" w:hAnsi="Times New Roman" w:cs="Times New Roman"/>
        </w:rPr>
        <w:t>к</w:t>
      </w:r>
      <w:r w:rsidR="000F2BFD" w:rsidRPr="00920869">
        <w:rPr>
          <w:rFonts w:ascii="Times New Roman" w:hAnsi="Times New Roman" w:cs="Times New Roman"/>
        </w:rPr>
        <w:t>арточ</w:t>
      </w:r>
      <w:proofErr w:type="spellEnd"/>
      <w:r w:rsidR="00324390" w:rsidRPr="00920869">
        <w:rPr>
          <w:rFonts w:ascii="Times New Roman" w:hAnsi="Times New Roman" w:cs="Times New Roman"/>
          <w:lang w:val="kk-KZ"/>
        </w:rPr>
        <w:t>калық</w:t>
      </w:r>
      <w:proofErr w:type="gramEnd"/>
      <w:r w:rsidR="00324390" w:rsidRPr="00920869">
        <w:rPr>
          <w:rFonts w:ascii="Times New Roman" w:hAnsi="Times New Roman" w:cs="Times New Roman"/>
          <w:lang w:val="kk-KZ"/>
        </w:rPr>
        <w:t xml:space="preserve"> </w:t>
      </w:r>
      <w:r w:rsidR="000F2BFD" w:rsidRPr="00920869">
        <w:rPr>
          <w:rFonts w:ascii="Times New Roman" w:hAnsi="Times New Roman" w:cs="Times New Roman"/>
        </w:rPr>
        <w:t xml:space="preserve">операция </w:t>
      </w:r>
      <w:r w:rsidR="00324390" w:rsidRPr="00920869">
        <w:rPr>
          <w:rFonts w:ascii="Times New Roman" w:hAnsi="Times New Roman" w:cs="Times New Roman"/>
          <w:lang w:val="kk-KZ"/>
        </w:rPr>
        <w:t>рұқсат етілмегшен болса</w:t>
      </w:r>
      <w:r w:rsidR="000F2BFD" w:rsidRPr="00920869">
        <w:rPr>
          <w:rFonts w:ascii="Times New Roman" w:hAnsi="Times New Roman" w:cs="Times New Roman"/>
        </w:rPr>
        <w:t xml:space="preserve">. </w:t>
      </w:r>
    </w:p>
    <w:p w:rsidR="000F2BFD" w:rsidRPr="00920869" w:rsidRDefault="001955A2" w:rsidP="000F2BFD">
      <w:pPr>
        <w:jc w:val="both"/>
        <w:rPr>
          <w:rFonts w:ascii="Times New Roman" w:hAnsi="Times New Roman" w:cs="Times New Roman"/>
          <w:lang w:val="kk-KZ"/>
        </w:rPr>
      </w:pPr>
      <w:r w:rsidRPr="00920869">
        <w:rPr>
          <w:rFonts w:ascii="Times New Roman" w:hAnsi="Times New Roman" w:cs="Times New Roman"/>
        </w:rPr>
        <w:t>7</w:t>
      </w:r>
      <w:r w:rsidR="000F2BFD" w:rsidRPr="00920869">
        <w:rPr>
          <w:rFonts w:ascii="Times New Roman" w:hAnsi="Times New Roman" w:cs="Times New Roman"/>
        </w:rPr>
        <w:t xml:space="preserve">.5. </w:t>
      </w:r>
      <w:r w:rsidR="00F86677" w:rsidRPr="00920869">
        <w:rPr>
          <w:rFonts w:ascii="Times New Roman" w:hAnsi="Times New Roman" w:cs="Times New Roman"/>
          <w:lang w:val="kk-KZ"/>
        </w:rPr>
        <w:t>Егер банк</w:t>
      </w:r>
      <w:r w:rsidR="00C3601B" w:rsidRPr="00920869">
        <w:rPr>
          <w:rFonts w:ascii="Times New Roman" w:hAnsi="Times New Roman" w:cs="Times New Roman"/>
          <w:lang w:val="kk-KZ"/>
        </w:rPr>
        <w:t>ке  келесі операцияларды жасауға карточканы бұғат</w:t>
      </w:r>
      <w:r w:rsidR="00EC2D96" w:rsidRPr="00920869">
        <w:rPr>
          <w:rFonts w:ascii="Times New Roman" w:hAnsi="Times New Roman" w:cs="Times New Roman"/>
          <w:lang w:val="kk-KZ"/>
        </w:rPr>
        <w:t xml:space="preserve">тау </w:t>
      </w:r>
      <w:r w:rsidR="00C3601B" w:rsidRPr="00920869">
        <w:rPr>
          <w:rFonts w:ascii="Times New Roman" w:hAnsi="Times New Roman" w:cs="Times New Roman"/>
          <w:lang w:val="kk-KZ"/>
        </w:rPr>
        <w:t xml:space="preserve">немесе күшін жою туралы өтініш жолданбаған болса, </w:t>
      </w:r>
      <w:r w:rsidR="000F2BFD" w:rsidRPr="00920869">
        <w:rPr>
          <w:rFonts w:ascii="Times New Roman" w:hAnsi="Times New Roman" w:cs="Times New Roman"/>
        </w:rPr>
        <w:t xml:space="preserve"> </w:t>
      </w:r>
      <w:r w:rsidR="00324390" w:rsidRPr="00920869">
        <w:rPr>
          <w:rFonts w:ascii="Times New Roman" w:hAnsi="Times New Roman" w:cs="Times New Roman"/>
          <w:lang w:val="kk-KZ"/>
        </w:rPr>
        <w:t>Клиент</w:t>
      </w:r>
      <w:r w:rsidR="00F86677" w:rsidRPr="00920869">
        <w:rPr>
          <w:rFonts w:ascii="Times New Roman" w:hAnsi="Times New Roman" w:cs="Times New Roman"/>
          <w:lang w:val="kk-KZ"/>
        </w:rPr>
        <w:t xml:space="preserve"> </w:t>
      </w:r>
      <w:r w:rsidR="00324390" w:rsidRPr="00920869">
        <w:rPr>
          <w:rFonts w:ascii="Times New Roman" w:hAnsi="Times New Roman" w:cs="Times New Roman"/>
          <w:lang w:val="kk-KZ"/>
        </w:rPr>
        <w:t>(</w:t>
      </w:r>
      <w:r w:rsidR="00C3601B" w:rsidRPr="00920869">
        <w:rPr>
          <w:rFonts w:ascii="Times New Roman" w:hAnsi="Times New Roman" w:cs="Times New Roman"/>
          <w:lang w:val="kk-KZ"/>
        </w:rPr>
        <w:t xml:space="preserve">сондай-ақ,  </w:t>
      </w:r>
      <w:r w:rsidR="00324390" w:rsidRPr="00920869">
        <w:rPr>
          <w:rFonts w:ascii="Times New Roman" w:hAnsi="Times New Roman" w:cs="Times New Roman"/>
          <w:lang w:val="kk-KZ"/>
        </w:rPr>
        <w:t>Шартпен белгіленген жағдайларда- қосымша</w:t>
      </w:r>
      <w:r w:rsidR="000F2BFD" w:rsidRPr="00920869">
        <w:rPr>
          <w:rFonts w:ascii="Times New Roman" w:hAnsi="Times New Roman" w:cs="Times New Roman"/>
        </w:rPr>
        <w:t xml:space="preserve"> </w:t>
      </w:r>
      <w:r w:rsidR="00C3601B" w:rsidRPr="00920869">
        <w:rPr>
          <w:rFonts w:ascii="Times New Roman" w:hAnsi="Times New Roman" w:cs="Times New Roman"/>
          <w:lang w:val="kk-KZ"/>
        </w:rPr>
        <w:t>төлем карточкаларының ұстаушысы) ПИН-кодты дұрыс терумен немесе Карточка ұстаушы</w:t>
      </w:r>
      <w:r w:rsidR="00EC2D96" w:rsidRPr="00920869">
        <w:rPr>
          <w:rFonts w:ascii="Times New Roman" w:hAnsi="Times New Roman" w:cs="Times New Roman"/>
          <w:lang w:val="kk-KZ"/>
        </w:rPr>
        <w:t>сының қол қоюымен расталған кар</w:t>
      </w:r>
      <w:r w:rsidR="00C3601B" w:rsidRPr="00920869">
        <w:rPr>
          <w:rFonts w:ascii="Times New Roman" w:hAnsi="Times New Roman" w:cs="Times New Roman"/>
          <w:lang w:val="kk-KZ"/>
        </w:rPr>
        <w:t xml:space="preserve">точкалық операциялар бойынша  </w:t>
      </w:r>
      <w:r w:rsidR="007D0D20" w:rsidRPr="00920869">
        <w:rPr>
          <w:rFonts w:ascii="Times New Roman" w:hAnsi="Times New Roman" w:cs="Times New Roman"/>
          <w:lang w:val="kk-KZ"/>
        </w:rPr>
        <w:t xml:space="preserve">сөзсіз есептесуге міндеттенеді </w:t>
      </w:r>
    </w:p>
    <w:p w:rsidR="000F2BFD" w:rsidRPr="00920869" w:rsidRDefault="00EC2D96" w:rsidP="000F2BFD">
      <w:pPr>
        <w:jc w:val="both"/>
        <w:rPr>
          <w:rFonts w:ascii="Times New Roman" w:hAnsi="Times New Roman" w:cs="Times New Roman"/>
          <w:lang w:val="kk-KZ"/>
        </w:rPr>
      </w:pPr>
      <w:r w:rsidRPr="00920869">
        <w:rPr>
          <w:rFonts w:ascii="Times New Roman" w:hAnsi="Times New Roman" w:cs="Times New Roman"/>
          <w:lang w:val="kk-KZ"/>
        </w:rPr>
        <w:t xml:space="preserve">Өткізілген карточкалық операциялар бойынша </w:t>
      </w:r>
      <w:r w:rsidR="00002D17" w:rsidRPr="00920869">
        <w:rPr>
          <w:rFonts w:ascii="Times New Roman" w:hAnsi="Times New Roman" w:cs="Times New Roman"/>
          <w:lang w:val="kk-KZ"/>
        </w:rPr>
        <w:t xml:space="preserve">қарсылықтар болған жағдайда төлем карточкасының ұстаушысы </w:t>
      </w:r>
      <w:r w:rsidR="00D25009" w:rsidRPr="00920869">
        <w:rPr>
          <w:rFonts w:ascii="Times New Roman" w:hAnsi="Times New Roman" w:cs="Times New Roman"/>
          <w:lang w:val="kk-KZ"/>
        </w:rPr>
        <w:t xml:space="preserve">карточкалық операцияларды жасау күнінен 60 (алпыс) күнтізбелік күндер ағымында Банкке бар құжаттарды тіркеу отырып (слиптер, чектер тс.с) </w:t>
      </w:r>
      <w:r w:rsidR="00D25009" w:rsidRPr="00920869">
        <w:rPr>
          <w:rFonts w:ascii="Times New Roman" w:hAnsi="Times New Roman" w:cs="Times New Roman"/>
          <w:lang w:val="kk-KZ"/>
        </w:rPr>
        <w:lastRenderedPageBreak/>
        <w:t>арыз-жағымды жазады. Төлем карточкасы ұстаушысының арыз*-шағымы негізді болға</w:t>
      </w:r>
      <w:r w:rsidR="00C70746" w:rsidRPr="00920869">
        <w:rPr>
          <w:rFonts w:ascii="Times New Roman" w:hAnsi="Times New Roman" w:cs="Times New Roman"/>
          <w:lang w:val="kk-KZ"/>
        </w:rPr>
        <w:t>н жағдайда Банк өткізілген зерт</w:t>
      </w:r>
      <w:r w:rsidR="00D25009" w:rsidRPr="00920869">
        <w:rPr>
          <w:rFonts w:ascii="Times New Roman" w:hAnsi="Times New Roman" w:cs="Times New Roman"/>
          <w:lang w:val="kk-KZ"/>
        </w:rPr>
        <w:t>т</w:t>
      </w:r>
      <w:r w:rsidR="00C70746" w:rsidRPr="00920869">
        <w:rPr>
          <w:rFonts w:ascii="Times New Roman" w:hAnsi="Times New Roman" w:cs="Times New Roman"/>
          <w:lang w:val="kk-KZ"/>
        </w:rPr>
        <w:t>е</w:t>
      </w:r>
      <w:r w:rsidR="00D25009" w:rsidRPr="00920869">
        <w:rPr>
          <w:rFonts w:ascii="Times New Roman" w:hAnsi="Times New Roman" w:cs="Times New Roman"/>
          <w:lang w:val="kk-KZ"/>
        </w:rPr>
        <w:t xml:space="preserve">улер негізінде, </w:t>
      </w:r>
      <w:r w:rsidR="00BD1370" w:rsidRPr="00920869">
        <w:rPr>
          <w:rFonts w:ascii="Times New Roman" w:hAnsi="Times New Roman" w:cs="Times New Roman"/>
          <w:lang w:val="kk-KZ"/>
        </w:rPr>
        <w:t xml:space="preserve">болдырмау </w:t>
      </w:r>
      <w:r w:rsidR="00D25009" w:rsidRPr="00920869">
        <w:rPr>
          <w:rFonts w:ascii="Times New Roman" w:hAnsi="Times New Roman" w:cs="Times New Roman"/>
          <w:lang w:val="kk-KZ"/>
        </w:rPr>
        <w:t xml:space="preserve">мүмкін болатын болса, тиісті карточкалық операцияны болдырмайды. </w:t>
      </w:r>
    </w:p>
    <w:p w:rsidR="000F2BFD" w:rsidRPr="00920869" w:rsidRDefault="001955A2" w:rsidP="000F2BFD">
      <w:pPr>
        <w:jc w:val="both"/>
        <w:rPr>
          <w:rFonts w:ascii="Times New Roman" w:hAnsi="Times New Roman" w:cs="Times New Roman"/>
          <w:lang w:val="kk-KZ"/>
        </w:rPr>
      </w:pPr>
      <w:r w:rsidRPr="00920869">
        <w:rPr>
          <w:rFonts w:ascii="Times New Roman" w:hAnsi="Times New Roman" w:cs="Times New Roman"/>
          <w:lang w:val="kk-KZ"/>
        </w:rPr>
        <w:t>7</w:t>
      </w:r>
      <w:r w:rsidR="000F2BFD" w:rsidRPr="00920869">
        <w:rPr>
          <w:rFonts w:ascii="Times New Roman" w:hAnsi="Times New Roman" w:cs="Times New Roman"/>
          <w:lang w:val="kk-KZ"/>
        </w:rPr>
        <w:t xml:space="preserve">.6. </w:t>
      </w:r>
      <w:r w:rsidR="00BD1370" w:rsidRPr="00920869">
        <w:rPr>
          <w:rFonts w:ascii="Times New Roman" w:hAnsi="Times New Roman" w:cs="Times New Roman"/>
          <w:lang w:val="kk-KZ"/>
        </w:rPr>
        <w:t xml:space="preserve">Жасалған карточкалық операцияны болдырмау жағдайында Банк Бенефиуиармен ақшаны тиісті банктік шотқа мүмкіндігі бойынша және тиісті сомада қайтарады. </w:t>
      </w:r>
    </w:p>
    <w:p w:rsidR="000F2BFD" w:rsidRPr="00920869" w:rsidRDefault="001955A2" w:rsidP="00BD1370">
      <w:pPr>
        <w:jc w:val="both"/>
        <w:rPr>
          <w:rFonts w:ascii="Times New Roman" w:hAnsi="Times New Roman" w:cs="Times New Roman"/>
          <w:lang w:val="kk-KZ"/>
        </w:rPr>
      </w:pPr>
      <w:r w:rsidRPr="00920869">
        <w:rPr>
          <w:rFonts w:ascii="Times New Roman" w:hAnsi="Times New Roman" w:cs="Times New Roman"/>
          <w:lang w:val="kk-KZ"/>
        </w:rPr>
        <w:t>7</w:t>
      </w:r>
      <w:r w:rsidR="000F2BFD" w:rsidRPr="00920869">
        <w:rPr>
          <w:rFonts w:ascii="Times New Roman" w:hAnsi="Times New Roman" w:cs="Times New Roman"/>
          <w:lang w:val="kk-KZ"/>
        </w:rPr>
        <w:t xml:space="preserve">.7. </w:t>
      </w:r>
      <w:r w:rsidR="00C4344D">
        <w:rPr>
          <w:rFonts w:ascii="Times New Roman" w:hAnsi="Times New Roman" w:cs="Times New Roman"/>
          <w:lang w:val="kk-KZ"/>
        </w:rPr>
        <w:t>Е</w:t>
      </w:r>
      <w:r w:rsidR="00BD1370" w:rsidRPr="00920869">
        <w:rPr>
          <w:rFonts w:ascii="Times New Roman" w:hAnsi="Times New Roman" w:cs="Times New Roman"/>
          <w:lang w:val="kk-KZ"/>
        </w:rPr>
        <w:t xml:space="preserve">гер карточкалық операцияның шығыс валютасы банктік валютадан айрықшаланатын  болса, </w:t>
      </w:r>
      <w:r w:rsidR="001B0B30" w:rsidRPr="00920869">
        <w:rPr>
          <w:rFonts w:ascii="Times New Roman" w:hAnsi="Times New Roman" w:cs="Times New Roman"/>
          <w:lang w:val="kk-KZ"/>
        </w:rPr>
        <w:t xml:space="preserve">картокалық операцияны валютасын айырбастау төмендегіше орындалады.  </w:t>
      </w:r>
    </w:p>
    <w:p w:rsidR="00C4344D" w:rsidRDefault="000F2BFD" w:rsidP="000F2BFD">
      <w:pPr>
        <w:jc w:val="both"/>
        <w:rPr>
          <w:rFonts w:ascii="Times New Roman" w:hAnsi="Times New Roman" w:cs="Times New Roman"/>
          <w:lang w:val="kk-KZ"/>
        </w:rPr>
      </w:pPr>
      <w:r w:rsidRPr="00920869">
        <w:rPr>
          <w:rFonts w:ascii="Times New Roman" w:hAnsi="Times New Roman" w:cs="Times New Roman"/>
          <w:lang w:val="kk-KZ"/>
        </w:rPr>
        <w:t xml:space="preserve">• </w:t>
      </w:r>
      <w:r w:rsidR="001B0B30" w:rsidRPr="00920869">
        <w:rPr>
          <w:rFonts w:ascii="Times New Roman" w:hAnsi="Times New Roman" w:cs="Times New Roman"/>
          <w:lang w:val="kk-KZ"/>
        </w:rPr>
        <w:t>Қолданылатын тарифтерге сәйкес айырбастау үшін Банк комиссиясын біруақыттық</w:t>
      </w:r>
      <w:r w:rsidR="00C4344D">
        <w:rPr>
          <w:rFonts w:ascii="Times New Roman" w:hAnsi="Times New Roman" w:cs="Times New Roman"/>
          <w:lang w:val="kk-KZ"/>
        </w:rPr>
        <w:t xml:space="preserve"> ала отырып Банк курсы бойынша:</w:t>
      </w:r>
      <w:r w:rsidR="001B0B30" w:rsidRPr="00920869">
        <w:rPr>
          <w:rFonts w:ascii="Times New Roman" w:hAnsi="Times New Roman" w:cs="Times New Roman"/>
          <w:lang w:val="kk-KZ"/>
        </w:rPr>
        <w:t xml:space="preserve"> </w:t>
      </w:r>
    </w:p>
    <w:p w:rsidR="001B0B30" w:rsidRPr="00920869" w:rsidRDefault="001B0B30" w:rsidP="000F2BFD">
      <w:pPr>
        <w:jc w:val="both"/>
        <w:rPr>
          <w:rFonts w:ascii="Times New Roman" w:hAnsi="Times New Roman" w:cs="Times New Roman"/>
          <w:lang w:val="kk-KZ"/>
        </w:rPr>
      </w:pPr>
      <w:r w:rsidRPr="00920869">
        <w:rPr>
          <w:rFonts w:ascii="Times New Roman" w:hAnsi="Times New Roman" w:cs="Times New Roman"/>
          <w:lang w:val="kk-KZ"/>
        </w:rPr>
        <w:t xml:space="preserve">- Жүйеде анылқталған бағам бойынша – егер карточкаға қызмет ету </w:t>
      </w:r>
      <w:r w:rsidR="002D4BA5" w:rsidRPr="00920869">
        <w:rPr>
          <w:rFonts w:ascii="Times New Roman" w:hAnsi="Times New Roman" w:cs="Times New Roman"/>
          <w:lang w:val="kk-KZ"/>
        </w:rPr>
        <w:t>унктісі Банктің жүйесіне қосылмаған болса</w:t>
      </w:r>
      <w:r w:rsidR="00C4344D">
        <w:rPr>
          <w:rFonts w:ascii="Times New Roman" w:hAnsi="Times New Roman" w:cs="Times New Roman"/>
          <w:lang w:val="kk-KZ"/>
        </w:rPr>
        <w:t>.</w:t>
      </w:r>
    </w:p>
    <w:p w:rsidR="000F2BFD" w:rsidRPr="00920869" w:rsidRDefault="001955A2" w:rsidP="000F2BFD">
      <w:pPr>
        <w:jc w:val="both"/>
        <w:rPr>
          <w:rFonts w:ascii="Times New Roman" w:hAnsi="Times New Roman" w:cs="Times New Roman"/>
          <w:lang w:val="kk-KZ"/>
        </w:rPr>
      </w:pPr>
      <w:r w:rsidRPr="0043020A">
        <w:rPr>
          <w:rFonts w:ascii="Times New Roman" w:hAnsi="Times New Roman" w:cs="Times New Roman"/>
          <w:lang w:val="kk-KZ"/>
        </w:rPr>
        <w:t>7</w:t>
      </w:r>
      <w:r w:rsidR="000F2BFD" w:rsidRPr="0043020A">
        <w:rPr>
          <w:rFonts w:ascii="Times New Roman" w:hAnsi="Times New Roman" w:cs="Times New Roman"/>
          <w:lang w:val="kk-KZ"/>
        </w:rPr>
        <w:t>.</w:t>
      </w:r>
      <w:r w:rsidR="00C4344D">
        <w:rPr>
          <w:rFonts w:ascii="Times New Roman" w:hAnsi="Times New Roman" w:cs="Times New Roman"/>
          <w:lang w:val="kk-KZ"/>
        </w:rPr>
        <w:t>8</w:t>
      </w:r>
      <w:r w:rsidR="000F2BFD" w:rsidRPr="0043020A">
        <w:rPr>
          <w:rFonts w:ascii="Times New Roman" w:hAnsi="Times New Roman" w:cs="Times New Roman"/>
          <w:lang w:val="kk-KZ"/>
        </w:rPr>
        <w:t xml:space="preserve">. </w:t>
      </w:r>
      <w:r w:rsidR="00263880" w:rsidRPr="0043020A">
        <w:rPr>
          <w:rFonts w:ascii="Times New Roman" w:hAnsi="Times New Roman" w:cs="Times New Roman"/>
          <w:lang w:val="kk-KZ"/>
        </w:rPr>
        <w:t>Карточка ұстаушыға келісім-шартқа сәйкес төлем карточкасын пайдалана отырып жасалған төлемдер және (немесе) аударымдар туралы ақпаратты қамтитын клиент белгілеген мерзімге банктік шот көшірмесі ұсынылады, Банкті анықтайтын деректемелер бар. Өтінішті Интернет-банкинг жүйесін қолдану арқылы, банктің кеңсесіне қағаз түрінде немесе электронды түрде Банктің ішкі нормативтік құжаттарында белгіленген тәртіппен келу кезінде алуға болады. Клиенттің банктік шотынан үзінді көшірмені Банктің тарифтеріне сәйкес Банк ұсынады, оны https://www.shinhan.kz/menu/tarify/ ресми парағында таба аласыз.</w:t>
      </w:r>
    </w:p>
    <w:p w:rsidR="000F2BFD" w:rsidRPr="00920869" w:rsidRDefault="001955A2" w:rsidP="000F2BFD">
      <w:pPr>
        <w:jc w:val="both"/>
        <w:rPr>
          <w:rFonts w:ascii="Times New Roman" w:hAnsi="Times New Roman" w:cs="Times New Roman"/>
          <w:lang w:val="kk-KZ"/>
        </w:rPr>
      </w:pPr>
      <w:r w:rsidRPr="00920869">
        <w:rPr>
          <w:rFonts w:ascii="Times New Roman" w:hAnsi="Times New Roman" w:cs="Times New Roman"/>
          <w:lang w:val="kk-KZ"/>
        </w:rPr>
        <w:t>7</w:t>
      </w:r>
      <w:r w:rsidR="001B6FF9" w:rsidRPr="00920869">
        <w:rPr>
          <w:rFonts w:ascii="Times New Roman" w:hAnsi="Times New Roman" w:cs="Times New Roman"/>
          <w:lang w:val="kk-KZ"/>
        </w:rPr>
        <w:t>.</w:t>
      </w:r>
      <w:r w:rsidR="00C4344D">
        <w:rPr>
          <w:rFonts w:ascii="Times New Roman" w:hAnsi="Times New Roman" w:cs="Times New Roman"/>
          <w:lang w:val="kk-KZ"/>
        </w:rPr>
        <w:t>9</w:t>
      </w:r>
      <w:r w:rsidR="001B6FF9" w:rsidRPr="00920869">
        <w:rPr>
          <w:rFonts w:ascii="Times New Roman" w:hAnsi="Times New Roman" w:cs="Times New Roman"/>
          <w:lang w:val="kk-KZ"/>
        </w:rPr>
        <w:t xml:space="preserve">. </w:t>
      </w:r>
      <w:r w:rsidR="004D2C01" w:rsidRPr="00920869">
        <w:rPr>
          <w:rFonts w:ascii="Times New Roman" w:hAnsi="Times New Roman" w:cs="Times New Roman"/>
          <w:lang w:val="kk-KZ"/>
        </w:rPr>
        <w:t xml:space="preserve">Төлем карточкасын ұстаушы банктік шоттар бойынша </w:t>
      </w:r>
      <w:r w:rsidR="00806654" w:rsidRPr="00920869">
        <w:rPr>
          <w:rFonts w:ascii="Times New Roman" w:hAnsi="Times New Roman" w:cs="Times New Roman"/>
          <w:lang w:val="kk-KZ"/>
        </w:rPr>
        <w:t>ақшаның жұмсалуын бақылай отырып және карточкалық операцияларды жасау кезіндегі банктің комиссиясын есепке ала отырып,  Овердрафтты болдырмауға міндеттенеді.</w:t>
      </w:r>
    </w:p>
    <w:p w:rsidR="000F2BFD" w:rsidRPr="00920869" w:rsidRDefault="001955A2" w:rsidP="000F2BFD">
      <w:pPr>
        <w:jc w:val="both"/>
        <w:rPr>
          <w:rFonts w:ascii="Times New Roman" w:hAnsi="Times New Roman" w:cs="Times New Roman"/>
          <w:lang w:val="kk-KZ"/>
        </w:rPr>
      </w:pPr>
      <w:r w:rsidRPr="00920869">
        <w:rPr>
          <w:rFonts w:ascii="Times New Roman" w:hAnsi="Times New Roman" w:cs="Times New Roman"/>
          <w:lang w:val="kk-KZ"/>
        </w:rPr>
        <w:t>7</w:t>
      </w:r>
      <w:r w:rsidR="000F2BFD" w:rsidRPr="00920869">
        <w:rPr>
          <w:rFonts w:ascii="Times New Roman" w:hAnsi="Times New Roman" w:cs="Times New Roman"/>
          <w:lang w:val="kk-KZ"/>
        </w:rPr>
        <w:t>.1</w:t>
      </w:r>
      <w:r w:rsidR="00C4344D">
        <w:rPr>
          <w:rFonts w:ascii="Times New Roman" w:hAnsi="Times New Roman" w:cs="Times New Roman"/>
          <w:lang w:val="kk-KZ"/>
        </w:rPr>
        <w:t>0</w:t>
      </w:r>
      <w:r w:rsidR="000F2BFD" w:rsidRPr="00920869">
        <w:rPr>
          <w:rFonts w:ascii="Times New Roman" w:hAnsi="Times New Roman" w:cs="Times New Roman"/>
          <w:lang w:val="kk-KZ"/>
        </w:rPr>
        <w:t xml:space="preserve">. </w:t>
      </w:r>
      <w:r w:rsidR="00806654" w:rsidRPr="00920869">
        <w:rPr>
          <w:rFonts w:ascii="Times New Roman" w:hAnsi="Times New Roman" w:cs="Times New Roman"/>
          <w:lang w:val="kk-KZ"/>
        </w:rPr>
        <w:t xml:space="preserve">Өз-өзіне дқызмет ету режимінде карточкалық операцияларды джүргізх екзінде төлем карточкасының иегері </w:t>
      </w:r>
      <w:r w:rsidR="00A54C1A" w:rsidRPr="00920869">
        <w:rPr>
          <w:rFonts w:ascii="Times New Roman" w:hAnsi="Times New Roman" w:cs="Times New Roman"/>
          <w:lang w:val="kk-KZ"/>
        </w:rPr>
        <w:t xml:space="preserve">пайдаланылатын техникалық құралдың (банкоматтар, банктік киосктер) нұсқаулықтарын қатаң сақтауға міндеттенеді. </w:t>
      </w:r>
    </w:p>
    <w:p w:rsidR="00E62C44" w:rsidRPr="00920869" w:rsidRDefault="001955A2" w:rsidP="00E62C44">
      <w:pPr>
        <w:jc w:val="both"/>
        <w:rPr>
          <w:rFonts w:ascii="Times New Roman" w:hAnsi="Times New Roman" w:cs="Times New Roman"/>
          <w:lang w:val="kk-KZ"/>
        </w:rPr>
      </w:pPr>
      <w:r w:rsidRPr="00920869">
        <w:rPr>
          <w:rFonts w:ascii="Times New Roman CYR" w:hAnsi="Times New Roman CYR" w:cs="Times New Roman CYR"/>
          <w:lang w:val="kk-KZ"/>
        </w:rPr>
        <w:t>7.1</w:t>
      </w:r>
      <w:r w:rsidR="00C4344D">
        <w:rPr>
          <w:rFonts w:ascii="Times New Roman CYR" w:hAnsi="Times New Roman CYR" w:cs="Times New Roman CYR"/>
          <w:lang w:val="kk-KZ"/>
        </w:rPr>
        <w:t>1</w:t>
      </w:r>
      <w:r w:rsidRPr="00920869">
        <w:rPr>
          <w:rFonts w:ascii="Times New Roman CYR" w:hAnsi="Times New Roman CYR" w:cs="Times New Roman CYR"/>
          <w:lang w:val="kk-KZ"/>
        </w:rPr>
        <w:t xml:space="preserve"> </w:t>
      </w:r>
      <w:r w:rsidR="00E62C44" w:rsidRPr="00920869">
        <w:rPr>
          <w:rFonts w:ascii="Times New Roman" w:hAnsi="Times New Roman" w:cs="Times New Roman"/>
          <w:lang w:val="kk-KZ"/>
        </w:rPr>
        <w:t xml:space="preserve">Банк Қазақстан Республикасының Қалмыстық әрекеттен түскен  табыстарды заңдастыруға  (жылыстатуға)  және терроризмді қаржыландыруға қарсы әрекеттер туралы заңнамасына сәйкес Клиент Банкке операцияны жүзеге асыру үшін керекті құжаттар мен мәліметтерді бермеген жағдайда банк операцияны жүргізуден бас тартуға/тоқтата тұруға құқылы.  </w:t>
      </w:r>
    </w:p>
    <w:p w:rsidR="00A54C1A" w:rsidRPr="00920869" w:rsidRDefault="00A54C1A" w:rsidP="0043020A">
      <w:pPr>
        <w:pStyle w:val="1"/>
        <w:ind w:left="0"/>
        <w:rPr>
          <w:rFonts w:ascii="Times New Roman" w:hAnsi="Times New Roman" w:cs="Times New Roman"/>
          <w:b/>
          <w:lang w:val="kk-KZ"/>
        </w:rPr>
      </w:pPr>
    </w:p>
    <w:p w:rsidR="000F2BFD" w:rsidRPr="00920869" w:rsidRDefault="00DD0105" w:rsidP="00A54C1A">
      <w:pPr>
        <w:pStyle w:val="1"/>
        <w:rPr>
          <w:rFonts w:ascii="Times New Roman" w:hAnsi="Times New Roman" w:cs="Times New Roman"/>
          <w:b/>
          <w:lang w:val="kk-KZ"/>
        </w:rPr>
      </w:pPr>
      <w:r w:rsidRPr="00920869">
        <w:rPr>
          <w:rFonts w:ascii="Times New Roman" w:hAnsi="Times New Roman" w:cs="Times New Roman"/>
          <w:b/>
          <w:lang w:val="kk-KZ"/>
        </w:rPr>
        <w:t>8</w:t>
      </w:r>
      <w:r w:rsidR="00A54C1A" w:rsidRPr="00920869">
        <w:rPr>
          <w:rFonts w:ascii="Times New Roman" w:hAnsi="Times New Roman" w:cs="Times New Roman"/>
          <w:b/>
          <w:lang w:val="kk-KZ"/>
        </w:rPr>
        <w:t xml:space="preserve">. Карточкалық операциялар бойынша лимиттер мен шектеулер </w:t>
      </w:r>
    </w:p>
    <w:p w:rsidR="000F2BFD" w:rsidRPr="00920869" w:rsidRDefault="000F2BFD" w:rsidP="000F2BFD">
      <w:pPr>
        <w:pStyle w:val="1"/>
        <w:jc w:val="both"/>
        <w:rPr>
          <w:rFonts w:ascii="Times New Roman" w:hAnsi="Times New Roman" w:cs="Times New Roman"/>
        </w:rPr>
      </w:pPr>
    </w:p>
    <w:p w:rsidR="000F2BFD" w:rsidRPr="00920869" w:rsidRDefault="00DD0105" w:rsidP="000F2BFD">
      <w:pPr>
        <w:jc w:val="both"/>
        <w:rPr>
          <w:rFonts w:ascii="Times New Roman" w:hAnsi="Times New Roman" w:cs="Times New Roman"/>
          <w:lang w:val="kk-KZ"/>
        </w:rPr>
      </w:pPr>
      <w:r w:rsidRPr="00920869">
        <w:rPr>
          <w:rFonts w:ascii="Times New Roman" w:hAnsi="Times New Roman" w:cs="Times New Roman"/>
        </w:rPr>
        <w:t>8</w:t>
      </w:r>
      <w:r w:rsidR="000F2BFD" w:rsidRPr="00920869">
        <w:rPr>
          <w:rFonts w:ascii="Times New Roman" w:hAnsi="Times New Roman" w:cs="Times New Roman"/>
        </w:rPr>
        <w:t xml:space="preserve">.1. Клиент </w:t>
      </w:r>
      <w:r w:rsidR="00A54C1A" w:rsidRPr="00920869">
        <w:rPr>
          <w:rFonts w:ascii="Times New Roman" w:hAnsi="Times New Roman" w:cs="Times New Roman"/>
          <w:lang w:val="kk-KZ"/>
        </w:rPr>
        <w:t xml:space="preserve">банктік шот бойынша қосымша төлем карточкасының ұстаушысына пайдалану лимиттерін анықтауға құқылы болады. </w:t>
      </w:r>
    </w:p>
    <w:p w:rsidR="000F2BFD" w:rsidRPr="00920869" w:rsidRDefault="00DD0105" w:rsidP="00DA7029">
      <w:pPr>
        <w:jc w:val="both"/>
        <w:rPr>
          <w:rFonts w:ascii="Times New Roman" w:hAnsi="Times New Roman" w:cs="Times New Roman"/>
          <w:lang w:val="kk-KZ"/>
        </w:rPr>
      </w:pPr>
      <w:r w:rsidRPr="00920869">
        <w:rPr>
          <w:rFonts w:ascii="Times New Roman" w:hAnsi="Times New Roman" w:cs="Times New Roman"/>
          <w:lang w:val="kk-KZ"/>
        </w:rPr>
        <w:t>8</w:t>
      </w:r>
      <w:r w:rsidR="000F2BFD" w:rsidRPr="00920869">
        <w:rPr>
          <w:rFonts w:ascii="Times New Roman" w:hAnsi="Times New Roman" w:cs="Times New Roman"/>
          <w:lang w:val="kk-KZ"/>
        </w:rPr>
        <w:t xml:space="preserve">.2. </w:t>
      </w:r>
      <w:r w:rsidR="00DA7029" w:rsidRPr="00DA7029">
        <w:rPr>
          <w:rFonts w:ascii="Times New Roman" w:hAnsi="Times New Roman" w:cs="Times New Roman"/>
          <w:lang w:val="kk-KZ"/>
        </w:rPr>
        <w:t>Банк Карточкалық қызмет көрсету орындарында төлем карточкасын пайдалана отырып жүргізуге болатын транзакциялардың мөлшеріне шектеу қояды: бір операцияға лимит, бір күнге және бір айға лимит.</w:t>
      </w:r>
    </w:p>
    <w:p w:rsidR="000F2BFD" w:rsidRPr="00920869" w:rsidRDefault="00DD0105" w:rsidP="00DA7029">
      <w:pPr>
        <w:jc w:val="both"/>
        <w:rPr>
          <w:rFonts w:ascii="Times New Roman" w:hAnsi="Times New Roman" w:cs="Times New Roman"/>
          <w:lang w:val="kk-KZ"/>
        </w:rPr>
      </w:pPr>
      <w:r w:rsidRPr="00920869">
        <w:rPr>
          <w:rFonts w:ascii="Times New Roman" w:hAnsi="Times New Roman" w:cs="Times New Roman"/>
          <w:lang w:val="kk-KZ"/>
        </w:rPr>
        <w:t>8</w:t>
      </w:r>
      <w:r w:rsidR="000F2BFD" w:rsidRPr="00920869">
        <w:rPr>
          <w:rFonts w:ascii="Times New Roman" w:hAnsi="Times New Roman" w:cs="Times New Roman"/>
          <w:lang w:val="kk-KZ"/>
        </w:rPr>
        <w:t xml:space="preserve">.3. </w:t>
      </w:r>
      <w:r w:rsidR="00DA7029" w:rsidRPr="00DA7029">
        <w:rPr>
          <w:rFonts w:ascii="Times New Roman" w:hAnsi="Times New Roman" w:cs="Times New Roman"/>
          <w:lang w:val="kk-KZ"/>
        </w:rPr>
        <w:t>Сәйкестендіру рәсімінен өткеннен кейін Клиент төлем карточкасы бойынша операциялар сомасының шектерін уақытша өзгерту туралы өтінішпен Банкке телефон арқылы хабарласуға құқылы.</w:t>
      </w:r>
    </w:p>
    <w:p w:rsidR="000F2BFD" w:rsidRPr="00920869" w:rsidRDefault="00DD0105" w:rsidP="000F2BFD">
      <w:pPr>
        <w:jc w:val="both"/>
        <w:rPr>
          <w:rFonts w:ascii="Times New Roman" w:hAnsi="Times New Roman" w:cs="Times New Roman"/>
          <w:lang w:val="kk-KZ"/>
        </w:rPr>
      </w:pPr>
      <w:r w:rsidRPr="00920869">
        <w:rPr>
          <w:rFonts w:ascii="Times New Roman" w:hAnsi="Times New Roman" w:cs="Times New Roman"/>
          <w:lang w:val="kk-KZ"/>
        </w:rPr>
        <w:t>8</w:t>
      </w:r>
      <w:r w:rsidR="000F2BFD" w:rsidRPr="00920869">
        <w:rPr>
          <w:rFonts w:ascii="Times New Roman" w:hAnsi="Times New Roman" w:cs="Times New Roman"/>
          <w:lang w:val="kk-KZ"/>
        </w:rPr>
        <w:t xml:space="preserve">.4. Банк </w:t>
      </w:r>
      <w:r w:rsidR="00A552D1" w:rsidRPr="00920869">
        <w:rPr>
          <w:rFonts w:ascii="Times New Roman" w:hAnsi="Times New Roman" w:cs="Times New Roman"/>
          <w:lang w:val="kk-KZ"/>
        </w:rPr>
        <w:t xml:space="preserve">Банктің ішкі ноормативтік құжаттарына сәйкес төлем карточкасы бойынша қолма-қол ақшаларды алу лимиттерін </w:t>
      </w:r>
      <w:r w:rsidR="005E53A3" w:rsidRPr="00920869">
        <w:rPr>
          <w:rFonts w:ascii="Times New Roman" w:hAnsi="Times New Roman" w:cs="Times New Roman"/>
          <w:lang w:val="kk-KZ"/>
        </w:rPr>
        <w:t>анықтауға құқылы болады</w:t>
      </w:r>
      <w:r w:rsidR="000F2BFD" w:rsidRPr="00920869">
        <w:rPr>
          <w:rFonts w:ascii="Times New Roman" w:hAnsi="Times New Roman" w:cs="Times New Roman"/>
          <w:lang w:val="kk-KZ"/>
        </w:rPr>
        <w:t xml:space="preserve">. </w:t>
      </w:r>
    </w:p>
    <w:p w:rsidR="000F2BFD" w:rsidRPr="00920869" w:rsidRDefault="00DD0105" w:rsidP="000F2BFD">
      <w:pPr>
        <w:jc w:val="both"/>
        <w:rPr>
          <w:rFonts w:ascii="Times New Roman" w:hAnsi="Times New Roman" w:cs="Times New Roman"/>
          <w:lang w:val="kk-KZ"/>
        </w:rPr>
      </w:pPr>
      <w:r w:rsidRPr="00920869">
        <w:rPr>
          <w:rFonts w:ascii="Times New Roman" w:hAnsi="Times New Roman" w:cs="Times New Roman"/>
          <w:lang w:val="kk-KZ"/>
        </w:rPr>
        <w:t>8</w:t>
      </w:r>
      <w:r w:rsidR="000F2BFD" w:rsidRPr="00920869">
        <w:rPr>
          <w:rFonts w:ascii="Times New Roman" w:hAnsi="Times New Roman" w:cs="Times New Roman"/>
          <w:lang w:val="kk-KZ"/>
        </w:rPr>
        <w:t xml:space="preserve">.5.  </w:t>
      </w:r>
      <w:r w:rsidR="005E53A3" w:rsidRPr="00920869">
        <w:rPr>
          <w:rFonts w:ascii="Times New Roman" w:hAnsi="Times New Roman" w:cs="Times New Roman"/>
          <w:lang w:val="kk-KZ"/>
        </w:rPr>
        <w:t xml:space="preserve">Банктің ішкі құжаттарымен анықталған сомадан асатын банктік шоттағы қолма-қол ақшаларды беру пунктісінен алу үшін Клиент алдын-ала  қолма-қол ақшаларды беру пунктісінің жауапты қызметкерімен осы операция туралы келісуі тиіс. </w:t>
      </w:r>
    </w:p>
    <w:p w:rsidR="000F2BFD" w:rsidRPr="00920869" w:rsidRDefault="00DD0105" w:rsidP="000F2BFD">
      <w:pPr>
        <w:jc w:val="both"/>
        <w:rPr>
          <w:rFonts w:ascii="Times New Roman" w:hAnsi="Times New Roman" w:cs="Times New Roman"/>
          <w:lang w:val="kk-KZ"/>
        </w:rPr>
      </w:pPr>
      <w:r w:rsidRPr="00920869">
        <w:rPr>
          <w:rFonts w:ascii="Times New Roman" w:hAnsi="Times New Roman" w:cs="Times New Roman"/>
          <w:lang w:val="kk-KZ"/>
        </w:rPr>
        <w:t>8</w:t>
      </w:r>
      <w:r w:rsidR="000F2BFD" w:rsidRPr="00920869">
        <w:rPr>
          <w:rFonts w:ascii="Times New Roman" w:hAnsi="Times New Roman" w:cs="Times New Roman"/>
          <w:lang w:val="kk-KZ"/>
        </w:rPr>
        <w:t xml:space="preserve">.6.  </w:t>
      </w:r>
      <w:r w:rsidR="00C624FD" w:rsidRPr="00920869">
        <w:rPr>
          <w:rFonts w:ascii="Times New Roman" w:hAnsi="Times New Roman" w:cs="Times New Roman"/>
          <w:lang w:val="kk-KZ"/>
        </w:rPr>
        <w:t>Кар</w:t>
      </w:r>
      <w:r w:rsidR="001B6FF9" w:rsidRPr="00920869">
        <w:rPr>
          <w:rFonts w:ascii="Times New Roman" w:hAnsi="Times New Roman" w:cs="Times New Roman"/>
          <w:lang w:val="kk-KZ"/>
        </w:rPr>
        <w:t>точканың ұтаушысына Қазақстан Републикасының қолд</w:t>
      </w:r>
      <w:r w:rsidR="00C624FD" w:rsidRPr="00920869">
        <w:rPr>
          <w:rFonts w:ascii="Times New Roman" w:hAnsi="Times New Roman" w:cs="Times New Roman"/>
          <w:lang w:val="kk-KZ"/>
        </w:rPr>
        <w:t>а</w:t>
      </w:r>
      <w:r w:rsidR="001B6FF9" w:rsidRPr="00920869">
        <w:rPr>
          <w:rFonts w:ascii="Times New Roman" w:hAnsi="Times New Roman" w:cs="Times New Roman"/>
          <w:lang w:val="kk-KZ"/>
        </w:rPr>
        <w:t>н</w:t>
      </w:r>
      <w:r w:rsidR="00C624FD" w:rsidRPr="00920869">
        <w:rPr>
          <w:rFonts w:ascii="Times New Roman" w:hAnsi="Times New Roman" w:cs="Times New Roman"/>
          <w:lang w:val="kk-KZ"/>
        </w:rPr>
        <w:t xml:space="preserve">ыстағы заңнамасымен тыйым салынған тауарлар мен қызметтерді сатып алуды қоса есептегенде төлем карточкасын заңға қайшы мақсаттарда </w:t>
      </w:r>
      <w:r w:rsidR="000F2BFD" w:rsidRPr="00920869">
        <w:rPr>
          <w:rFonts w:ascii="Times New Roman" w:hAnsi="Times New Roman" w:cs="Times New Roman"/>
          <w:lang w:val="kk-KZ"/>
        </w:rPr>
        <w:t xml:space="preserve"> </w:t>
      </w:r>
      <w:r w:rsidR="00C624FD" w:rsidRPr="00920869">
        <w:rPr>
          <w:rFonts w:ascii="Times New Roman" w:hAnsi="Times New Roman" w:cs="Times New Roman"/>
          <w:lang w:val="kk-KZ"/>
        </w:rPr>
        <w:t>пайдалануға,</w:t>
      </w:r>
      <w:r w:rsidR="001B6FF9" w:rsidRPr="00920869">
        <w:rPr>
          <w:rFonts w:ascii="Times New Roman" w:hAnsi="Times New Roman" w:cs="Times New Roman"/>
          <w:lang w:val="kk-KZ"/>
        </w:rPr>
        <w:t xml:space="preserve"> </w:t>
      </w:r>
      <w:r w:rsidR="00C624FD" w:rsidRPr="00920869">
        <w:rPr>
          <w:rFonts w:ascii="Times New Roman" w:hAnsi="Times New Roman" w:cs="Times New Roman"/>
          <w:lang w:val="kk-KZ"/>
        </w:rPr>
        <w:t>Қазақстан Республикасының заңнамасына сәйкес карточканы пайдалану өткізе алмайтын операцияларды</w:t>
      </w:r>
      <w:r w:rsidR="001B6FF9" w:rsidRPr="00920869">
        <w:rPr>
          <w:rFonts w:ascii="Times New Roman" w:hAnsi="Times New Roman" w:cs="Times New Roman"/>
          <w:lang w:val="kk-KZ"/>
        </w:rPr>
        <w:t xml:space="preserve"> </w:t>
      </w:r>
      <w:r w:rsidR="00C624FD" w:rsidRPr="00920869">
        <w:rPr>
          <w:rFonts w:ascii="Times New Roman" w:hAnsi="Times New Roman" w:cs="Times New Roman"/>
          <w:lang w:val="kk-KZ"/>
        </w:rPr>
        <w:t xml:space="preserve">өткізуге тыйым салынады. </w:t>
      </w:r>
    </w:p>
    <w:p w:rsidR="000F2BFD" w:rsidRPr="00920869" w:rsidRDefault="000F2BFD" w:rsidP="000F2BFD">
      <w:pPr>
        <w:jc w:val="both"/>
        <w:rPr>
          <w:rFonts w:ascii="Times New Roman" w:hAnsi="Times New Roman" w:cs="Times New Roman"/>
          <w:lang w:val="kk-KZ"/>
        </w:rPr>
      </w:pPr>
    </w:p>
    <w:p w:rsidR="000F2BFD" w:rsidRPr="00920869" w:rsidRDefault="00DD0105" w:rsidP="001B6FF9">
      <w:pPr>
        <w:pStyle w:val="1"/>
        <w:ind w:left="360"/>
        <w:jc w:val="center"/>
        <w:rPr>
          <w:rFonts w:ascii="Times New Roman" w:hAnsi="Times New Roman" w:cs="Times New Roman"/>
          <w:b/>
          <w:lang w:val="kk-KZ"/>
        </w:rPr>
      </w:pPr>
      <w:r w:rsidRPr="00920869">
        <w:rPr>
          <w:rFonts w:ascii="Times New Roman" w:hAnsi="Times New Roman" w:cs="Times New Roman"/>
          <w:b/>
          <w:lang w:val="kk-KZ"/>
        </w:rPr>
        <w:t>9</w:t>
      </w:r>
      <w:r w:rsidR="001B6FF9" w:rsidRPr="00920869">
        <w:rPr>
          <w:rFonts w:ascii="Times New Roman" w:hAnsi="Times New Roman" w:cs="Times New Roman"/>
          <w:b/>
          <w:lang w:val="kk-KZ"/>
        </w:rPr>
        <w:t xml:space="preserve">. </w:t>
      </w:r>
      <w:r w:rsidR="001560A1" w:rsidRPr="00920869">
        <w:rPr>
          <w:rFonts w:ascii="Times New Roman" w:hAnsi="Times New Roman" w:cs="Times New Roman"/>
          <w:b/>
          <w:lang w:val="kk-KZ"/>
        </w:rPr>
        <w:t>Тара</w:t>
      </w:r>
      <w:r w:rsidR="00C624FD" w:rsidRPr="00920869">
        <w:rPr>
          <w:rFonts w:ascii="Times New Roman" w:hAnsi="Times New Roman" w:cs="Times New Roman"/>
          <w:b/>
          <w:lang w:val="kk-KZ"/>
        </w:rPr>
        <w:t xml:space="preserve">птардың жауапкершілігі </w:t>
      </w:r>
    </w:p>
    <w:p w:rsidR="000F2BFD" w:rsidRPr="00920869" w:rsidRDefault="000F2BFD" w:rsidP="000F2BFD">
      <w:pPr>
        <w:pStyle w:val="1"/>
        <w:rPr>
          <w:rFonts w:ascii="Times New Roman" w:hAnsi="Times New Roman" w:cs="Times New Roman"/>
          <w:b/>
          <w:lang w:val="kk-KZ"/>
        </w:rPr>
      </w:pPr>
    </w:p>
    <w:p w:rsidR="000F2BFD" w:rsidRPr="00920869" w:rsidRDefault="00DD0105" w:rsidP="000F2BFD">
      <w:pPr>
        <w:jc w:val="both"/>
        <w:rPr>
          <w:rFonts w:ascii="Times New Roman" w:hAnsi="Times New Roman" w:cs="Times New Roman"/>
          <w:lang w:val="kk-KZ"/>
        </w:rPr>
      </w:pPr>
      <w:r w:rsidRPr="00920869">
        <w:rPr>
          <w:rFonts w:ascii="Times New Roman" w:hAnsi="Times New Roman" w:cs="Times New Roman"/>
          <w:lang w:val="kk-KZ"/>
        </w:rPr>
        <w:t>9</w:t>
      </w:r>
      <w:r w:rsidR="000F2BFD" w:rsidRPr="00920869">
        <w:rPr>
          <w:rFonts w:ascii="Times New Roman" w:hAnsi="Times New Roman" w:cs="Times New Roman"/>
          <w:lang w:val="kk-KZ"/>
        </w:rPr>
        <w:t xml:space="preserve">.1.  </w:t>
      </w:r>
      <w:r w:rsidR="001B6FF9" w:rsidRPr="00920869">
        <w:rPr>
          <w:rFonts w:ascii="Times New Roman" w:hAnsi="Times New Roman" w:cs="Times New Roman"/>
          <w:lang w:val="kk-KZ"/>
        </w:rPr>
        <w:t>Т</w:t>
      </w:r>
      <w:r w:rsidR="00C624FD" w:rsidRPr="00920869">
        <w:rPr>
          <w:rFonts w:ascii="Times New Roman" w:hAnsi="Times New Roman" w:cs="Times New Roman"/>
          <w:lang w:val="kk-KZ"/>
        </w:rPr>
        <w:t xml:space="preserve">абиғи </w:t>
      </w:r>
      <w:r w:rsidR="001560A1" w:rsidRPr="00920869">
        <w:rPr>
          <w:rFonts w:ascii="Times New Roman" w:hAnsi="Times New Roman" w:cs="Times New Roman"/>
          <w:lang w:val="kk-KZ"/>
        </w:rPr>
        <w:t>апат</w:t>
      </w:r>
      <w:r w:rsidR="00C624FD" w:rsidRPr="00920869">
        <w:rPr>
          <w:rFonts w:ascii="Times New Roman" w:hAnsi="Times New Roman" w:cs="Times New Roman"/>
          <w:lang w:val="kk-KZ"/>
        </w:rPr>
        <w:t>, әлеуметтік катаклизмдер, әрекеттер, өкімет органдары мен</w:t>
      </w:r>
      <w:r w:rsidR="001560A1" w:rsidRPr="00920869">
        <w:rPr>
          <w:rFonts w:ascii="Times New Roman" w:hAnsi="Times New Roman" w:cs="Times New Roman"/>
          <w:lang w:val="kk-KZ"/>
        </w:rPr>
        <w:t xml:space="preserve"> </w:t>
      </w:r>
      <w:r w:rsidR="00C624FD" w:rsidRPr="00920869">
        <w:rPr>
          <w:rFonts w:ascii="Times New Roman" w:hAnsi="Times New Roman" w:cs="Times New Roman"/>
          <w:lang w:val="kk-KZ"/>
        </w:rPr>
        <w:t>олардың қ</w:t>
      </w:r>
      <w:r w:rsidR="001560A1" w:rsidRPr="00920869">
        <w:rPr>
          <w:rFonts w:ascii="Times New Roman" w:hAnsi="Times New Roman" w:cs="Times New Roman"/>
          <w:lang w:val="kk-KZ"/>
        </w:rPr>
        <w:t>ы</w:t>
      </w:r>
      <w:r w:rsidR="00C624FD" w:rsidRPr="00920869">
        <w:rPr>
          <w:rFonts w:ascii="Times New Roman" w:hAnsi="Times New Roman" w:cs="Times New Roman"/>
          <w:lang w:val="kk-KZ"/>
        </w:rPr>
        <w:t xml:space="preserve">зметтік </w:t>
      </w:r>
      <w:r w:rsidR="001560A1" w:rsidRPr="00920869">
        <w:rPr>
          <w:rFonts w:ascii="Times New Roman" w:hAnsi="Times New Roman" w:cs="Times New Roman"/>
          <w:lang w:val="kk-KZ"/>
        </w:rPr>
        <w:t>т</w:t>
      </w:r>
      <w:r w:rsidR="00C624FD" w:rsidRPr="00920869">
        <w:rPr>
          <w:rFonts w:ascii="Times New Roman" w:hAnsi="Times New Roman" w:cs="Times New Roman"/>
          <w:lang w:val="kk-KZ"/>
        </w:rPr>
        <w:t>ұлғалар</w:t>
      </w:r>
      <w:r w:rsidR="001560A1" w:rsidRPr="00920869">
        <w:rPr>
          <w:rFonts w:ascii="Times New Roman" w:hAnsi="Times New Roman" w:cs="Times New Roman"/>
          <w:lang w:val="kk-KZ"/>
        </w:rPr>
        <w:t>ы</w:t>
      </w:r>
      <w:r w:rsidR="00C624FD" w:rsidRPr="00920869">
        <w:rPr>
          <w:rFonts w:ascii="Times New Roman" w:hAnsi="Times New Roman" w:cs="Times New Roman"/>
          <w:lang w:val="kk-KZ"/>
        </w:rPr>
        <w:t xml:space="preserve">ның </w:t>
      </w:r>
      <w:r w:rsidR="001560A1" w:rsidRPr="00920869">
        <w:rPr>
          <w:rFonts w:ascii="Times New Roman" w:hAnsi="Times New Roman" w:cs="Times New Roman"/>
          <w:lang w:val="kk-KZ"/>
        </w:rPr>
        <w:t>оның ішінде</w:t>
      </w:r>
      <w:r w:rsidR="001B6FF9" w:rsidRPr="00920869">
        <w:rPr>
          <w:rFonts w:ascii="Times New Roman" w:hAnsi="Times New Roman" w:cs="Times New Roman"/>
          <w:lang w:val="kk-KZ"/>
        </w:rPr>
        <w:t xml:space="preserve"> </w:t>
      </w:r>
      <w:r w:rsidR="00D57292" w:rsidRPr="00920869">
        <w:rPr>
          <w:rFonts w:ascii="Times New Roman" w:hAnsi="Times New Roman" w:cs="Times New Roman"/>
          <w:lang w:val="kk-KZ"/>
        </w:rPr>
        <w:t xml:space="preserve">Шаттың мәнісіне тікелей қатысы болатын қызметке тыйым салатын немесе шектейтін  Қазақсан Республикасының Ұлттақ Банкісінің  </w:t>
      </w:r>
      <w:r w:rsidR="001560A1" w:rsidRPr="00920869">
        <w:rPr>
          <w:rFonts w:ascii="Times New Roman" w:hAnsi="Times New Roman" w:cs="Times New Roman"/>
          <w:lang w:val="kk-KZ"/>
        </w:rPr>
        <w:t xml:space="preserve"> шешімдері, </w:t>
      </w:r>
      <w:r w:rsidR="00492313" w:rsidRPr="00920869">
        <w:rPr>
          <w:rFonts w:ascii="Times New Roman" w:hAnsi="Times New Roman" w:cs="Times New Roman"/>
          <w:lang w:val="kk-KZ"/>
        </w:rPr>
        <w:t>технкаларды жұмыс істемей қалуын, бағдарламалық қамтамасыз етуді және тараптарға байланысты болмайтын себептер бойынша деректерді беру жүйесін</w:t>
      </w:r>
      <w:r w:rsidR="008573D6" w:rsidRPr="00920869">
        <w:rPr>
          <w:rFonts w:ascii="Times New Roman" w:hAnsi="Times New Roman" w:cs="Times New Roman"/>
          <w:lang w:val="kk-KZ"/>
        </w:rPr>
        <w:t xml:space="preserve"> істен шығаратын басқа жағда</w:t>
      </w:r>
      <w:r w:rsidR="002B4126" w:rsidRPr="00920869">
        <w:rPr>
          <w:rFonts w:ascii="Times New Roman" w:hAnsi="Times New Roman" w:cs="Times New Roman"/>
          <w:lang w:val="kk-KZ"/>
        </w:rPr>
        <w:t>й</w:t>
      </w:r>
      <w:r w:rsidR="008573D6" w:rsidRPr="00920869">
        <w:rPr>
          <w:rFonts w:ascii="Times New Roman" w:hAnsi="Times New Roman" w:cs="Times New Roman"/>
          <w:lang w:val="kk-KZ"/>
        </w:rPr>
        <w:t xml:space="preserve">лар кіретін Тараптарға </w:t>
      </w:r>
      <w:r w:rsidR="002F09C6" w:rsidRPr="00920869">
        <w:rPr>
          <w:rFonts w:ascii="Times New Roman" w:hAnsi="Times New Roman" w:cs="Times New Roman"/>
          <w:lang w:val="kk-KZ"/>
        </w:rPr>
        <w:t>бой бермейтін жағдайлард</w:t>
      </w:r>
      <w:r w:rsidR="008573D6" w:rsidRPr="00920869">
        <w:rPr>
          <w:rFonts w:ascii="Times New Roman" w:hAnsi="Times New Roman" w:cs="Times New Roman"/>
          <w:lang w:val="kk-KZ"/>
        </w:rPr>
        <w:t xml:space="preserve">ан басқа Шарт </w:t>
      </w:r>
      <w:r w:rsidR="002F09C6" w:rsidRPr="00920869">
        <w:rPr>
          <w:rFonts w:ascii="Times New Roman" w:hAnsi="Times New Roman" w:cs="Times New Roman"/>
          <w:lang w:val="kk-KZ"/>
        </w:rPr>
        <w:t>(Шарттың 2.4. т көрсетілгендерд</w:t>
      </w:r>
      <w:r w:rsidR="002B4126" w:rsidRPr="00920869">
        <w:rPr>
          <w:rFonts w:ascii="Times New Roman" w:hAnsi="Times New Roman" w:cs="Times New Roman"/>
          <w:lang w:val="kk-KZ"/>
        </w:rPr>
        <w:t>і есепке алумен</w:t>
      </w:r>
      <w:r w:rsidR="002F09C6" w:rsidRPr="00920869">
        <w:rPr>
          <w:rFonts w:ascii="Times New Roman" w:hAnsi="Times New Roman" w:cs="Times New Roman"/>
          <w:lang w:val="kk-KZ"/>
        </w:rPr>
        <w:t xml:space="preserve">) </w:t>
      </w:r>
      <w:r w:rsidR="008573D6" w:rsidRPr="00920869">
        <w:rPr>
          <w:rFonts w:ascii="Times New Roman" w:hAnsi="Times New Roman" w:cs="Times New Roman"/>
          <w:lang w:val="kk-KZ"/>
        </w:rPr>
        <w:t xml:space="preserve">және Қазақстан Республикасының заңнамасы бойынша </w:t>
      </w:r>
      <w:r w:rsidR="002B4126" w:rsidRPr="00920869">
        <w:rPr>
          <w:rFonts w:ascii="Times New Roman" w:hAnsi="Times New Roman" w:cs="Times New Roman"/>
          <w:lang w:val="kk-KZ"/>
        </w:rPr>
        <w:t xml:space="preserve">өз міндеттерін орындамағаны/тиісінше орындамағаны үшін жауапты болады. </w:t>
      </w:r>
      <w:r w:rsidR="00C57E07" w:rsidRPr="00920869">
        <w:rPr>
          <w:rFonts w:ascii="Times New Roman" w:hAnsi="Times New Roman" w:cs="Times New Roman"/>
          <w:lang w:val="kk-KZ"/>
        </w:rPr>
        <w:t>Шарттың осы тармағымен қаралған бой бермейтін жағдайлар басталған кезде Тараптарджың мідеттері шарт бойынаш осындай жағ</w:t>
      </w:r>
      <w:r w:rsidR="00F00DDE" w:rsidRPr="00920869">
        <w:rPr>
          <w:rFonts w:ascii="Times New Roman" w:hAnsi="Times New Roman" w:cs="Times New Roman"/>
          <w:lang w:val="kk-KZ"/>
        </w:rPr>
        <w:t>дайлар әрекет етуі мүмкін уақыт</w:t>
      </w:r>
      <w:r w:rsidR="00C57E07" w:rsidRPr="00920869">
        <w:rPr>
          <w:rFonts w:ascii="Times New Roman" w:hAnsi="Times New Roman" w:cs="Times New Roman"/>
          <w:lang w:val="kk-KZ"/>
        </w:rPr>
        <w:t xml:space="preserve">қа ұзартылуы мүмкін.  </w:t>
      </w:r>
    </w:p>
    <w:p w:rsidR="000F2BFD" w:rsidRPr="00920869" w:rsidRDefault="00DD0105" w:rsidP="000F2BFD">
      <w:pPr>
        <w:jc w:val="both"/>
        <w:rPr>
          <w:rFonts w:ascii="Times New Roman" w:hAnsi="Times New Roman" w:cs="Times New Roman"/>
        </w:rPr>
      </w:pPr>
      <w:r w:rsidRPr="00920869">
        <w:rPr>
          <w:rFonts w:ascii="Times New Roman" w:hAnsi="Times New Roman" w:cs="Times New Roman"/>
          <w:lang w:val="kk-KZ"/>
        </w:rPr>
        <w:t>9</w:t>
      </w:r>
      <w:r w:rsidR="000F2BFD" w:rsidRPr="00920869">
        <w:rPr>
          <w:rFonts w:ascii="Times New Roman" w:hAnsi="Times New Roman" w:cs="Times New Roman"/>
          <w:lang w:val="kk-KZ"/>
        </w:rPr>
        <w:t xml:space="preserve">.2.  Банк </w:t>
      </w:r>
      <w:r w:rsidR="00C57E07" w:rsidRPr="00920869">
        <w:rPr>
          <w:rFonts w:ascii="Times New Roman" w:hAnsi="Times New Roman" w:cs="Times New Roman"/>
          <w:lang w:val="kk-KZ"/>
        </w:rPr>
        <w:t>Клиент алдында келесі аталғандарға жауапты болады</w:t>
      </w:r>
      <w:r w:rsidR="000F2BFD" w:rsidRPr="00920869">
        <w:rPr>
          <w:rFonts w:ascii="Times New Roman" w:hAnsi="Times New Roman" w:cs="Times New Roman"/>
        </w:rPr>
        <w:t xml:space="preserve">: </w:t>
      </w:r>
    </w:p>
    <w:p w:rsidR="000F2BFD" w:rsidRPr="00920869" w:rsidRDefault="000F2BFD" w:rsidP="00C65485">
      <w:pPr>
        <w:rPr>
          <w:rFonts w:ascii="Times New Roman" w:hAnsi="Times New Roman" w:cs="Times New Roman"/>
          <w:lang w:val="kk-KZ"/>
        </w:rPr>
      </w:pPr>
      <w:r w:rsidRPr="00920869">
        <w:rPr>
          <w:rFonts w:ascii="Times New Roman" w:hAnsi="Times New Roman" w:cs="Times New Roman"/>
        </w:rPr>
        <w:t xml:space="preserve">•  </w:t>
      </w:r>
      <w:r w:rsidR="00C65485" w:rsidRPr="00920869">
        <w:rPr>
          <w:rFonts w:ascii="Times New Roman" w:hAnsi="Times New Roman" w:cs="Times New Roman"/>
          <w:lang w:val="kk-KZ"/>
        </w:rPr>
        <w:t>Банк К</w:t>
      </w:r>
      <w:r w:rsidR="00C57E07" w:rsidRPr="00920869">
        <w:rPr>
          <w:rFonts w:ascii="Times New Roman" w:hAnsi="Times New Roman" w:cs="Times New Roman"/>
          <w:lang w:val="kk-KZ"/>
        </w:rPr>
        <w:t>арт</w:t>
      </w:r>
      <w:r w:rsidR="00C65485" w:rsidRPr="00920869">
        <w:rPr>
          <w:rFonts w:ascii="Times New Roman" w:hAnsi="Times New Roman" w:cs="Times New Roman"/>
          <w:lang w:val="kk-KZ"/>
        </w:rPr>
        <w:t xml:space="preserve">очка </w:t>
      </w:r>
      <w:r w:rsidR="00C57E07" w:rsidRPr="00920869">
        <w:rPr>
          <w:rFonts w:ascii="Times New Roman" w:hAnsi="Times New Roman" w:cs="Times New Roman"/>
          <w:lang w:val="kk-KZ"/>
        </w:rPr>
        <w:t xml:space="preserve">ұстаушының қарыздарын өтеу бойынша </w:t>
      </w:r>
      <w:r w:rsidR="00C65485" w:rsidRPr="00920869">
        <w:rPr>
          <w:rFonts w:ascii="Times New Roman" w:hAnsi="Times New Roman" w:cs="Times New Roman"/>
          <w:lang w:val="kk-KZ"/>
        </w:rPr>
        <w:t xml:space="preserve">үшінші тұлғаларға құқықты (талаптарды) беру </w:t>
      </w:r>
      <w:r w:rsidR="009C0E95" w:rsidRPr="00920869">
        <w:rPr>
          <w:rFonts w:ascii="Times New Roman" w:hAnsi="Times New Roman" w:cs="Times New Roman"/>
          <w:lang w:val="kk-KZ"/>
        </w:rPr>
        <w:t>жағдайларынан басқа,</w:t>
      </w:r>
      <w:r w:rsidR="00F00DDE" w:rsidRPr="00920869">
        <w:rPr>
          <w:rFonts w:ascii="Times New Roman" w:hAnsi="Times New Roman" w:cs="Times New Roman"/>
          <w:lang w:val="kk-KZ"/>
        </w:rPr>
        <w:t xml:space="preserve"> </w:t>
      </w:r>
      <w:r w:rsidR="009C0E95" w:rsidRPr="00920869">
        <w:rPr>
          <w:rFonts w:ascii="Times New Roman" w:hAnsi="Times New Roman" w:cs="Times New Roman"/>
          <w:lang w:val="kk-KZ"/>
        </w:rPr>
        <w:t xml:space="preserve">сондай-ақ, шартпен анықталған және Қазақстан Республикасының  заңнамасымен қаралған басқа жағдайларда </w:t>
      </w:r>
      <w:r w:rsidR="00C65485" w:rsidRPr="00920869">
        <w:rPr>
          <w:rFonts w:ascii="Times New Roman" w:hAnsi="Times New Roman" w:cs="Times New Roman"/>
          <w:lang w:val="kk-KZ"/>
        </w:rPr>
        <w:t>банкілік шоттар бойынша ақпараттарды үшінші т</w:t>
      </w:r>
      <w:r w:rsidR="009C0E95" w:rsidRPr="00920869">
        <w:rPr>
          <w:rFonts w:ascii="Times New Roman" w:hAnsi="Times New Roman" w:cs="Times New Roman"/>
          <w:lang w:val="kk-KZ"/>
        </w:rPr>
        <w:t>ұ</w:t>
      </w:r>
      <w:r w:rsidR="00C65485" w:rsidRPr="00920869">
        <w:rPr>
          <w:rFonts w:ascii="Times New Roman" w:hAnsi="Times New Roman" w:cs="Times New Roman"/>
          <w:lang w:val="kk-KZ"/>
        </w:rPr>
        <w:t>лғаларға (ка</w:t>
      </w:r>
      <w:r w:rsidR="009C0E95" w:rsidRPr="00920869">
        <w:rPr>
          <w:rFonts w:ascii="Times New Roman" w:hAnsi="Times New Roman" w:cs="Times New Roman"/>
          <w:lang w:val="kk-KZ"/>
        </w:rPr>
        <w:t>р</w:t>
      </w:r>
      <w:r w:rsidR="00C65485" w:rsidRPr="00920869">
        <w:rPr>
          <w:rFonts w:ascii="Times New Roman" w:hAnsi="Times New Roman" w:cs="Times New Roman"/>
          <w:lang w:val="kk-KZ"/>
        </w:rPr>
        <w:t>точкаларды ұстаушылар болмайтындарға) жариялауға немесе Карточка ұстаушысының қарыздарын алуды үшінші тұлғалар</w:t>
      </w:r>
      <w:r w:rsidR="009C0E95" w:rsidRPr="00920869">
        <w:rPr>
          <w:rFonts w:ascii="Times New Roman" w:hAnsi="Times New Roman" w:cs="Times New Roman"/>
          <w:lang w:val="kk-KZ"/>
        </w:rPr>
        <w:t>ғ</w:t>
      </w:r>
      <w:r w:rsidR="00C65485" w:rsidRPr="00920869">
        <w:rPr>
          <w:rFonts w:ascii="Times New Roman" w:hAnsi="Times New Roman" w:cs="Times New Roman"/>
          <w:lang w:val="kk-KZ"/>
        </w:rPr>
        <w:t xml:space="preserve">а тапсыруға </w:t>
      </w:r>
      <w:r w:rsidR="009C0E95" w:rsidRPr="00920869">
        <w:rPr>
          <w:rFonts w:ascii="Times New Roman" w:hAnsi="Times New Roman" w:cs="Times New Roman"/>
          <w:lang w:val="kk-KZ"/>
        </w:rPr>
        <w:t xml:space="preserve">(оған карточканы ұстаушы осымен Банкке өтініш бере отырып немесе карточканы алу тізімдемесіне қол қоя отырып және жеке Банкте бола отырып, Банкке  ресми жазбаша келісімді береді), </w:t>
      </w:r>
    </w:p>
    <w:p w:rsidR="000F2BFD" w:rsidRPr="00920869" w:rsidRDefault="00A00BD9" w:rsidP="00A00BD9">
      <w:pPr>
        <w:jc w:val="both"/>
        <w:rPr>
          <w:rFonts w:ascii="Times New Roman" w:hAnsi="Times New Roman" w:cs="Times New Roman"/>
          <w:lang w:val="kk-KZ"/>
        </w:rPr>
      </w:pPr>
      <w:r w:rsidRPr="00920869">
        <w:rPr>
          <w:rFonts w:ascii="Times New Roman" w:hAnsi="Times New Roman" w:cs="Times New Roman"/>
          <w:lang w:val="kk-KZ"/>
        </w:rPr>
        <w:t xml:space="preserve">•  </w:t>
      </w:r>
      <w:r w:rsidR="009C0E95" w:rsidRPr="00920869">
        <w:rPr>
          <w:rFonts w:ascii="Times New Roman" w:hAnsi="Times New Roman" w:cs="Times New Roman"/>
          <w:lang w:val="kk-KZ"/>
        </w:rPr>
        <w:t>Банктің кінәсі бойынша қате жүргізілген карточкалық операцияға – жүргізілген карточкалық операциялар сомасы шегінде</w:t>
      </w:r>
      <w:r w:rsidR="003007AE" w:rsidRPr="00920869">
        <w:rPr>
          <w:rFonts w:ascii="Times New Roman" w:hAnsi="Times New Roman" w:cs="Times New Roman"/>
          <w:lang w:val="kk-KZ"/>
        </w:rPr>
        <w:t xml:space="preserve">; </w:t>
      </w:r>
    </w:p>
    <w:p w:rsidR="003007AE" w:rsidRPr="00920869" w:rsidRDefault="00A00BD9" w:rsidP="00A00BD9">
      <w:pPr>
        <w:jc w:val="both"/>
        <w:rPr>
          <w:rFonts w:ascii="Times New Roman" w:hAnsi="Times New Roman" w:cs="Times New Roman"/>
          <w:lang w:val="kk-KZ"/>
        </w:rPr>
      </w:pPr>
      <w:r w:rsidRPr="00920869">
        <w:rPr>
          <w:rFonts w:ascii="Times New Roman" w:hAnsi="Times New Roman" w:cs="Times New Roman"/>
          <w:lang w:val="kk-KZ"/>
        </w:rPr>
        <w:t xml:space="preserve">•  </w:t>
      </w:r>
      <w:r w:rsidR="003007AE" w:rsidRPr="00920869">
        <w:rPr>
          <w:rFonts w:ascii="Times New Roman" w:hAnsi="Times New Roman" w:cs="Times New Roman"/>
          <w:lang w:val="kk-KZ"/>
        </w:rPr>
        <w:t xml:space="preserve">Клиенттің пайдасына түскен банктік шотқа ақшаны аударуды кешіктіргенге, (Банк барлық қажетті төлемдік немесе өзге құжаттарды алған жағдайларда)е, сондай-ақ, Шартқа сәйкес Банкте ұсыныған төлем карточкасыгн ұстаушының </w:t>
      </w:r>
      <w:r w:rsidR="00180D07" w:rsidRPr="00920869">
        <w:rPr>
          <w:rFonts w:ascii="Times New Roman" w:hAnsi="Times New Roman" w:cs="Times New Roman"/>
          <w:lang w:val="kk-KZ"/>
        </w:rPr>
        <w:t xml:space="preserve">нұсқауларының орындалуын кешіктіргенге, - кешігудің әр күні үшін </w:t>
      </w:r>
      <w:r w:rsidR="007A0BB4" w:rsidRPr="00920869">
        <w:rPr>
          <w:rFonts w:ascii="Times New Roman" w:hAnsi="Times New Roman" w:cs="Times New Roman"/>
          <w:lang w:val="kk-KZ"/>
        </w:rPr>
        <w:t>дер кезінде есептелмеген/аударылмаған сомалардамн 0,01% мөлшерде, бірақ әрі кеткенде соманың карт-шотынан (карт-шотына) дер кезінде есеп</w:t>
      </w:r>
      <w:r w:rsidR="00CE1D68" w:rsidRPr="00920869">
        <w:rPr>
          <w:rFonts w:ascii="Times New Roman" w:hAnsi="Times New Roman" w:cs="Times New Roman"/>
          <w:lang w:val="kk-KZ"/>
        </w:rPr>
        <w:t xml:space="preserve">телмеген/аударылмаған сомадан </w:t>
      </w:r>
      <w:r w:rsidR="007A0BB4" w:rsidRPr="00920869">
        <w:rPr>
          <w:rFonts w:ascii="Times New Roman" w:hAnsi="Times New Roman" w:cs="Times New Roman"/>
          <w:lang w:val="kk-KZ"/>
        </w:rPr>
        <w:t>5% мөлшерде,</w:t>
      </w:r>
    </w:p>
    <w:p w:rsidR="007A0BB4" w:rsidRPr="00920869" w:rsidRDefault="00DD0105" w:rsidP="00DD0105">
      <w:pPr>
        <w:jc w:val="both"/>
        <w:rPr>
          <w:rFonts w:ascii="Times New Roman" w:hAnsi="Times New Roman" w:cs="Times New Roman"/>
          <w:lang w:val="kk-KZ"/>
        </w:rPr>
      </w:pPr>
      <w:r w:rsidRPr="00920869">
        <w:rPr>
          <w:rFonts w:ascii="Times New Roman" w:hAnsi="Times New Roman" w:cs="Times New Roman"/>
          <w:lang w:val="kk-KZ"/>
        </w:rPr>
        <w:t>9</w:t>
      </w:r>
      <w:r w:rsidR="007A0BB4" w:rsidRPr="00920869">
        <w:rPr>
          <w:rFonts w:ascii="Times New Roman" w:hAnsi="Times New Roman" w:cs="Times New Roman"/>
          <w:lang w:val="kk-KZ"/>
        </w:rPr>
        <w:t xml:space="preserve">.3. Банк төменде аталғандарға жауапты болмайды: </w:t>
      </w:r>
    </w:p>
    <w:p w:rsidR="001008E6" w:rsidRPr="00920869" w:rsidRDefault="007A0BB4" w:rsidP="007A0BB4">
      <w:pPr>
        <w:ind w:left="360"/>
        <w:jc w:val="both"/>
        <w:rPr>
          <w:rFonts w:ascii="Times New Roman" w:hAnsi="Times New Roman" w:cs="Times New Roman"/>
          <w:lang w:val="kk-KZ"/>
        </w:rPr>
      </w:pPr>
      <w:r w:rsidRPr="00920869">
        <w:rPr>
          <w:rFonts w:ascii="Times New Roman" w:hAnsi="Times New Roman" w:cs="Times New Roman"/>
          <w:lang w:val="kk-KZ"/>
        </w:rPr>
        <w:t>- үшінші тұлғаларды</w:t>
      </w:r>
      <w:r w:rsidR="001008E6" w:rsidRPr="00920869">
        <w:rPr>
          <w:rFonts w:ascii="Times New Roman" w:hAnsi="Times New Roman" w:cs="Times New Roman"/>
          <w:lang w:val="kk-KZ"/>
        </w:rPr>
        <w:t>ң</w:t>
      </w:r>
      <w:r w:rsidRPr="00920869">
        <w:rPr>
          <w:rFonts w:ascii="Times New Roman" w:hAnsi="Times New Roman" w:cs="Times New Roman"/>
          <w:lang w:val="kk-KZ"/>
        </w:rPr>
        <w:t xml:space="preserve"> Карточка ұ</w:t>
      </w:r>
      <w:r w:rsidR="001008E6" w:rsidRPr="00920869">
        <w:rPr>
          <w:rFonts w:ascii="Times New Roman" w:hAnsi="Times New Roman" w:cs="Times New Roman"/>
          <w:lang w:val="kk-KZ"/>
        </w:rPr>
        <w:t xml:space="preserve">стаушысына </w:t>
      </w:r>
      <w:r w:rsidRPr="00920869">
        <w:rPr>
          <w:rFonts w:ascii="Times New Roman" w:hAnsi="Times New Roman" w:cs="Times New Roman"/>
          <w:lang w:val="kk-KZ"/>
        </w:rPr>
        <w:t>қызмет көрсету</w:t>
      </w:r>
      <w:r w:rsidR="001008E6" w:rsidRPr="00920869">
        <w:rPr>
          <w:rFonts w:ascii="Times New Roman" w:hAnsi="Times New Roman" w:cs="Times New Roman"/>
          <w:lang w:val="kk-KZ"/>
        </w:rPr>
        <w:t xml:space="preserve">ден </w:t>
      </w:r>
      <w:r w:rsidRPr="00920869">
        <w:rPr>
          <w:rFonts w:ascii="Times New Roman" w:hAnsi="Times New Roman" w:cs="Times New Roman"/>
          <w:lang w:val="kk-KZ"/>
        </w:rPr>
        <w:t>бас тартқаны</w:t>
      </w:r>
      <w:r w:rsidR="001008E6" w:rsidRPr="00920869">
        <w:rPr>
          <w:rFonts w:ascii="Times New Roman" w:hAnsi="Times New Roman" w:cs="Times New Roman"/>
          <w:lang w:val="kk-KZ"/>
        </w:rPr>
        <w:t>на;</w:t>
      </w:r>
    </w:p>
    <w:p w:rsidR="001008E6" w:rsidRPr="00920869" w:rsidRDefault="001008E6" w:rsidP="007A0BB4">
      <w:pPr>
        <w:ind w:left="360"/>
        <w:jc w:val="both"/>
        <w:rPr>
          <w:rFonts w:ascii="Times New Roman" w:hAnsi="Times New Roman" w:cs="Times New Roman"/>
          <w:lang w:val="kk-KZ"/>
        </w:rPr>
      </w:pPr>
      <w:r w:rsidRPr="00920869">
        <w:rPr>
          <w:rFonts w:ascii="Times New Roman" w:hAnsi="Times New Roman" w:cs="Times New Roman"/>
          <w:lang w:val="kk-KZ"/>
        </w:rPr>
        <w:t xml:space="preserve">- Жүйе мен </w:t>
      </w:r>
      <w:r w:rsidR="0013283A" w:rsidRPr="00920869">
        <w:rPr>
          <w:rFonts w:ascii="Times New Roman" w:hAnsi="Times New Roman" w:cs="Times New Roman"/>
          <w:lang w:val="kk-KZ"/>
        </w:rPr>
        <w:t xml:space="preserve">Карточкалар бойынша </w:t>
      </w:r>
      <w:r w:rsidRPr="00920869">
        <w:rPr>
          <w:rFonts w:ascii="Times New Roman" w:hAnsi="Times New Roman" w:cs="Times New Roman"/>
          <w:lang w:val="kk-KZ"/>
        </w:rPr>
        <w:t>қызмет ету</w:t>
      </w:r>
      <w:r w:rsidR="0013283A" w:rsidRPr="00920869">
        <w:rPr>
          <w:rFonts w:ascii="Times New Roman" w:hAnsi="Times New Roman" w:cs="Times New Roman"/>
          <w:lang w:val="kk-KZ"/>
        </w:rPr>
        <w:t xml:space="preserve"> </w:t>
      </w:r>
      <w:r w:rsidRPr="00920869">
        <w:rPr>
          <w:rFonts w:ascii="Times New Roman" w:hAnsi="Times New Roman" w:cs="Times New Roman"/>
          <w:lang w:val="kk-KZ"/>
        </w:rPr>
        <w:t xml:space="preserve">пунктісі арасында </w:t>
      </w:r>
      <w:r w:rsidR="0013283A" w:rsidRPr="00920869">
        <w:rPr>
          <w:rFonts w:ascii="Times New Roman" w:hAnsi="Times New Roman" w:cs="Times New Roman"/>
          <w:lang w:val="kk-KZ"/>
        </w:rPr>
        <w:t xml:space="preserve">байланыстың болмауына байланысты карточкалар бойынша операцияларды жасауға сұранымның банктің түспеуі; </w:t>
      </w:r>
    </w:p>
    <w:p w:rsidR="0013283A" w:rsidRPr="00920869" w:rsidRDefault="0013283A" w:rsidP="007A0BB4">
      <w:pPr>
        <w:ind w:left="360"/>
        <w:jc w:val="both"/>
        <w:rPr>
          <w:rFonts w:ascii="Times New Roman" w:hAnsi="Times New Roman" w:cs="Times New Roman"/>
          <w:lang w:val="kk-KZ"/>
        </w:rPr>
      </w:pPr>
      <w:r w:rsidRPr="00920869">
        <w:rPr>
          <w:rFonts w:ascii="Times New Roman" w:hAnsi="Times New Roman" w:cs="Times New Roman"/>
          <w:lang w:val="kk-KZ"/>
        </w:rPr>
        <w:t xml:space="preserve">- карточкалар бойынша қызмет ету пунктісінің </w:t>
      </w:r>
      <w:r w:rsidR="003725AB" w:rsidRPr="00920869">
        <w:rPr>
          <w:rFonts w:ascii="Times New Roman" w:hAnsi="Times New Roman" w:cs="Times New Roman"/>
          <w:lang w:val="kk-KZ"/>
        </w:rPr>
        <w:t xml:space="preserve">Банктен авторизациялау туралы жауап алмауы; </w:t>
      </w:r>
    </w:p>
    <w:p w:rsidR="003725AB" w:rsidRPr="00920869" w:rsidRDefault="003725AB" w:rsidP="007A0BB4">
      <w:pPr>
        <w:ind w:left="360"/>
        <w:jc w:val="both"/>
        <w:rPr>
          <w:rFonts w:ascii="Times New Roman" w:hAnsi="Times New Roman" w:cs="Times New Roman"/>
          <w:lang w:val="kk-KZ"/>
        </w:rPr>
      </w:pPr>
      <w:r w:rsidRPr="00920869">
        <w:rPr>
          <w:rFonts w:ascii="Times New Roman" w:hAnsi="Times New Roman" w:cs="Times New Roman"/>
          <w:lang w:val="kk-KZ"/>
        </w:rPr>
        <w:t>- карточка ұстаушысының Жоғалған/ұрланған карточканы сондай-ақ, Карт-шоттарға рұқсат</w:t>
      </w:r>
      <w:r w:rsidR="009644DC" w:rsidRPr="00920869">
        <w:rPr>
          <w:rFonts w:ascii="Times New Roman" w:hAnsi="Times New Roman" w:cs="Times New Roman"/>
          <w:lang w:val="kk-KZ"/>
        </w:rPr>
        <w:t>сыз ену</w:t>
      </w:r>
      <w:r w:rsidRPr="00920869">
        <w:rPr>
          <w:rFonts w:ascii="Times New Roman" w:hAnsi="Times New Roman" w:cs="Times New Roman"/>
          <w:lang w:val="kk-KZ"/>
        </w:rPr>
        <w:t xml:space="preserve"> мүмкіндігін дер кезінде бұғаттамауы; </w:t>
      </w:r>
    </w:p>
    <w:p w:rsidR="000F2BFD" w:rsidRPr="00920869" w:rsidRDefault="009644DC" w:rsidP="009644DC">
      <w:pPr>
        <w:ind w:left="360"/>
        <w:jc w:val="both"/>
        <w:rPr>
          <w:rFonts w:ascii="Times New Roman" w:hAnsi="Times New Roman" w:cs="Times New Roman"/>
          <w:lang w:val="kk-KZ"/>
        </w:rPr>
      </w:pPr>
      <w:r w:rsidRPr="00920869">
        <w:rPr>
          <w:rFonts w:ascii="Times New Roman" w:hAnsi="Times New Roman" w:cs="Times New Roman"/>
          <w:lang w:val="kk-KZ"/>
        </w:rPr>
        <w:t xml:space="preserve">- Карточка ұстаушысының </w:t>
      </w:r>
      <w:r w:rsidR="000F2BFD" w:rsidRPr="00920869">
        <w:rPr>
          <w:rFonts w:ascii="Times New Roman" w:hAnsi="Times New Roman" w:cs="Times New Roman"/>
          <w:lang w:val="kk-KZ"/>
        </w:rPr>
        <w:t xml:space="preserve"> </w:t>
      </w:r>
      <w:r w:rsidR="00C55A7A">
        <w:fldChar w:fldCharType="begin"/>
      </w:r>
      <w:r w:rsidR="00C55A7A" w:rsidRPr="00C55A7A">
        <w:rPr>
          <w:lang w:val="kk-KZ"/>
        </w:rPr>
        <w:instrText xml:space="preserve"> HYPERLINK "https://kz.shinhanglobal.com/" </w:instrText>
      </w:r>
      <w:r w:rsidR="00C55A7A">
        <w:fldChar w:fldCharType="separate"/>
      </w:r>
      <w:r w:rsidRPr="00920869">
        <w:rPr>
          <w:rStyle w:val="a3"/>
          <w:rFonts w:ascii="Times New Roman" w:hAnsi="Times New Roman"/>
          <w:lang w:val="kk-KZ"/>
        </w:rPr>
        <w:t>https://kz.shinhanglobal.com/</w:t>
      </w:r>
      <w:r w:rsidR="00C55A7A">
        <w:rPr>
          <w:rStyle w:val="a3"/>
          <w:rFonts w:ascii="Times New Roman" w:hAnsi="Times New Roman"/>
          <w:lang w:val="kk-KZ"/>
        </w:rPr>
        <w:fldChar w:fldCharType="end"/>
      </w:r>
      <w:r w:rsidRPr="00920869">
        <w:rPr>
          <w:rFonts w:ascii="Times New Roman" w:hAnsi="Times New Roman" w:cs="Times New Roman"/>
          <w:lang w:val="kk-KZ"/>
        </w:rPr>
        <w:t xml:space="preserve"> интернет банкингісіне ену мүмкіндігін дер кезінде бұғаттамау салдары;</w:t>
      </w:r>
    </w:p>
    <w:p w:rsidR="000F2BFD" w:rsidRPr="00920869" w:rsidRDefault="000F2BFD" w:rsidP="000F2BFD">
      <w:pPr>
        <w:jc w:val="both"/>
        <w:rPr>
          <w:rFonts w:ascii="Times New Roman" w:hAnsi="Times New Roman" w:cs="Times New Roman"/>
          <w:lang w:val="kk-KZ"/>
        </w:rPr>
      </w:pPr>
      <w:r w:rsidRPr="00920869">
        <w:rPr>
          <w:rFonts w:ascii="Times New Roman" w:hAnsi="Times New Roman" w:cs="Times New Roman"/>
          <w:lang w:val="kk-KZ"/>
        </w:rPr>
        <w:t xml:space="preserve">•  </w:t>
      </w:r>
      <w:r w:rsidR="009644DC" w:rsidRPr="00920869">
        <w:rPr>
          <w:rFonts w:ascii="Times New Roman" w:hAnsi="Times New Roman" w:cs="Times New Roman"/>
          <w:lang w:val="kk-KZ"/>
        </w:rPr>
        <w:t>Ақшаға тыйым салынғанда немесе Қазақстан Республикасының заңнамасына сәйкес талап етілген уәкілет</w:t>
      </w:r>
      <w:r w:rsidR="005C420A" w:rsidRPr="00920869">
        <w:rPr>
          <w:rFonts w:ascii="Times New Roman" w:hAnsi="Times New Roman" w:cs="Times New Roman"/>
          <w:lang w:val="kk-KZ"/>
        </w:rPr>
        <w:t xml:space="preserve">ті органдар мен </w:t>
      </w:r>
      <w:r w:rsidR="009644DC" w:rsidRPr="00920869">
        <w:rPr>
          <w:rFonts w:ascii="Times New Roman" w:hAnsi="Times New Roman" w:cs="Times New Roman"/>
          <w:lang w:val="kk-KZ"/>
        </w:rPr>
        <w:t xml:space="preserve">қызметтік тұлғалардың жазбаша ұйғарымдары негізінде  </w:t>
      </w:r>
      <w:r w:rsidRPr="00920869">
        <w:rPr>
          <w:rFonts w:ascii="Times New Roman" w:hAnsi="Times New Roman" w:cs="Times New Roman"/>
          <w:lang w:val="kk-KZ"/>
        </w:rPr>
        <w:t xml:space="preserve"> </w:t>
      </w:r>
      <w:r w:rsidR="005C420A" w:rsidRPr="00920869">
        <w:rPr>
          <w:rFonts w:ascii="Times New Roman" w:hAnsi="Times New Roman" w:cs="Times New Roman"/>
          <w:lang w:val="kk-KZ"/>
        </w:rPr>
        <w:t>карт-шоттар бойынша операцияларды тоқтата тұру</w:t>
      </w:r>
      <w:r w:rsidR="004156B9" w:rsidRPr="00920869">
        <w:rPr>
          <w:rFonts w:ascii="Times New Roman" w:hAnsi="Times New Roman" w:cs="Times New Roman"/>
          <w:lang w:val="kk-KZ"/>
        </w:rPr>
        <w:t xml:space="preserve"> жағдайында</w:t>
      </w:r>
      <w:r w:rsidR="005C420A" w:rsidRPr="00920869">
        <w:rPr>
          <w:rFonts w:ascii="Times New Roman" w:hAnsi="Times New Roman" w:cs="Times New Roman"/>
          <w:lang w:val="kk-KZ"/>
        </w:rPr>
        <w:t>, сондай-ақ, Шарт</w:t>
      </w:r>
      <w:r w:rsidR="004156B9" w:rsidRPr="00920869">
        <w:rPr>
          <w:rFonts w:ascii="Times New Roman" w:hAnsi="Times New Roman" w:cs="Times New Roman"/>
          <w:lang w:val="kk-KZ"/>
        </w:rPr>
        <w:t xml:space="preserve">тың </w:t>
      </w:r>
      <w:r w:rsidR="00A00BD9" w:rsidRPr="00920869">
        <w:rPr>
          <w:rFonts w:ascii="Times New Roman" w:hAnsi="Times New Roman" w:cs="Times New Roman"/>
          <w:lang w:val="kk-KZ"/>
        </w:rPr>
        <w:t>5.2</w:t>
      </w:r>
      <w:r w:rsidR="005C420A" w:rsidRPr="00920869">
        <w:rPr>
          <w:rFonts w:ascii="Times New Roman" w:hAnsi="Times New Roman" w:cs="Times New Roman"/>
          <w:lang w:val="kk-KZ"/>
        </w:rPr>
        <w:t>,</w:t>
      </w:r>
      <w:r w:rsidR="00A00BD9" w:rsidRPr="00920869">
        <w:rPr>
          <w:rFonts w:ascii="Times New Roman" w:hAnsi="Times New Roman" w:cs="Times New Roman"/>
          <w:lang w:val="kk-KZ"/>
        </w:rPr>
        <w:t xml:space="preserve"> </w:t>
      </w:r>
      <w:r w:rsidR="005C420A" w:rsidRPr="00920869">
        <w:rPr>
          <w:rFonts w:ascii="Times New Roman" w:hAnsi="Times New Roman" w:cs="Times New Roman"/>
          <w:lang w:val="kk-KZ"/>
        </w:rPr>
        <w:t xml:space="preserve">7.4, </w:t>
      </w:r>
      <w:r w:rsidR="004156B9" w:rsidRPr="00920869">
        <w:rPr>
          <w:rFonts w:ascii="Times New Roman" w:hAnsi="Times New Roman" w:cs="Times New Roman"/>
          <w:lang w:val="kk-KZ"/>
        </w:rPr>
        <w:t>тармақшаларындағы жағдайлар бойынша карточкалық операцияларды жасау мүмкіндігіні болмауы;</w:t>
      </w:r>
    </w:p>
    <w:p w:rsidR="000F2BFD" w:rsidRPr="00920869" w:rsidRDefault="000F2BFD" w:rsidP="000F2BFD">
      <w:pPr>
        <w:jc w:val="both"/>
        <w:rPr>
          <w:rFonts w:ascii="Times New Roman" w:hAnsi="Times New Roman" w:cs="Times New Roman"/>
          <w:lang w:val="kk-KZ"/>
        </w:rPr>
      </w:pPr>
      <w:r w:rsidRPr="00920869">
        <w:rPr>
          <w:rFonts w:ascii="Times New Roman" w:hAnsi="Times New Roman" w:cs="Times New Roman"/>
          <w:lang w:val="kk-KZ"/>
        </w:rPr>
        <w:t xml:space="preserve">•  </w:t>
      </w:r>
      <w:r w:rsidR="00AB26D2" w:rsidRPr="00920869">
        <w:rPr>
          <w:rFonts w:ascii="Times New Roman" w:hAnsi="Times New Roman" w:cs="Times New Roman"/>
          <w:lang w:val="kk-KZ"/>
        </w:rPr>
        <w:t>Карточка ұстаушысының Шарттың шарттары мен олардың қосымшаларыдағы шартт</w:t>
      </w:r>
      <w:r w:rsidR="00586F2C" w:rsidRPr="00920869">
        <w:rPr>
          <w:rFonts w:ascii="Times New Roman" w:hAnsi="Times New Roman" w:cs="Times New Roman"/>
          <w:lang w:val="kk-KZ"/>
        </w:rPr>
        <w:t>ард</w:t>
      </w:r>
      <w:r w:rsidR="00AB26D2" w:rsidRPr="00920869">
        <w:rPr>
          <w:rFonts w:ascii="Times New Roman" w:hAnsi="Times New Roman" w:cs="Times New Roman"/>
          <w:lang w:val="kk-KZ"/>
        </w:rPr>
        <w:t xml:space="preserve">ы </w:t>
      </w:r>
      <w:r w:rsidR="00586F2C" w:rsidRPr="00920869">
        <w:rPr>
          <w:rFonts w:ascii="Times New Roman" w:hAnsi="Times New Roman" w:cs="Times New Roman"/>
          <w:lang w:val="kk-KZ"/>
        </w:rPr>
        <w:t>сақтамауысалдарында туындаған карточка ұстаушысының ш</w:t>
      </w:r>
      <w:r w:rsidR="00A00BD9" w:rsidRPr="00920869">
        <w:rPr>
          <w:rFonts w:ascii="Times New Roman" w:hAnsi="Times New Roman" w:cs="Times New Roman"/>
          <w:lang w:val="kk-KZ"/>
        </w:rPr>
        <w:t>ы</w:t>
      </w:r>
      <w:r w:rsidR="00586F2C" w:rsidRPr="00920869">
        <w:rPr>
          <w:rFonts w:ascii="Times New Roman" w:hAnsi="Times New Roman" w:cs="Times New Roman"/>
          <w:lang w:val="kk-KZ"/>
        </w:rPr>
        <w:t xml:space="preserve">ғындары, </w:t>
      </w:r>
    </w:p>
    <w:p w:rsidR="000F2BFD" w:rsidRPr="00920869" w:rsidRDefault="000F2BFD" w:rsidP="000F2BFD">
      <w:pPr>
        <w:jc w:val="both"/>
        <w:rPr>
          <w:rFonts w:ascii="Times New Roman" w:hAnsi="Times New Roman" w:cs="Times New Roman"/>
          <w:lang w:val="kk-KZ"/>
        </w:rPr>
      </w:pPr>
      <w:r w:rsidRPr="00920869">
        <w:rPr>
          <w:rFonts w:ascii="Times New Roman" w:hAnsi="Times New Roman" w:cs="Times New Roman"/>
          <w:lang w:val="kk-KZ"/>
        </w:rPr>
        <w:t xml:space="preserve">•  </w:t>
      </w:r>
      <w:r w:rsidR="00586F2C" w:rsidRPr="00920869">
        <w:rPr>
          <w:rFonts w:ascii="Times New Roman" w:hAnsi="Times New Roman" w:cs="Times New Roman"/>
          <w:lang w:val="kk-KZ"/>
        </w:rPr>
        <w:t>Төлемдерді жүргізу және ақшаны аудару кезінде Карточка ұстаушысының дұрыс емес/жеткіліксіз деректемелерді нұсқауы</w:t>
      </w:r>
      <w:r w:rsidRPr="00920869">
        <w:rPr>
          <w:rFonts w:ascii="Times New Roman" w:hAnsi="Times New Roman" w:cs="Times New Roman"/>
          <w:lang w:val="kk-KZ"/>
        </w:rPr>
        <w:t xml:space="preserve">; </w:t>
      </w:r>
    </w:p>
    <w:p w:rsidR="000F2BFD" w:rsidRPr="00920869" w:rsidRDefault="000F2BFD" w:rsidP="000F2BFD">
      <w:pPr>
        <w:jc w:val="both"/>
        <w:rPr>
          <w:rFonts w:ascii="Times New Roman" w:hAnsi="Times New Roman" w:cs="Times New Roman"/>
          <w:lang w:val="kk-KZ"/>
        </w:rPr>
      </w:pPr>
      <w:r w:rsidRPr="00920869">
        <w:rPr>
          <w:rFonts w:ascii="Times New Roman" w:hAnsi="Times New Roman" w:cs="Times New Roman"/>
          <w:lang w:val="kk-KZ"/>
        </w:rPr>
        <w:lastRenderedPageBreak/>
        <w:t xml:space="preserve">•  </w:t>
      </w:r>
      <w:r w:rsidR="00A00BD9" w:rsidRPr="00920869">
        <w:rPr>
          <w:rFonts w:ascii="Times New Roman" w:hAnsi="Times New Roman" w:cs="Times New Roman"/>
          <w:lang w:val="kk-KZ"/>
        </w:rPr>
        <w:t>Ақшаы карт-шо</w:t>
      </w:r>
      <w:r w:rsidR="00586F2C" w:rsidRPr="00920869">
        <w:rPr>
          <w:rFonts w:ascii="Times New Roman" w:hAnsi="Times New Roman" w:cs="Times New Roman"/>
          <w:lang w:val="kk-KZ"/>
        </w:rPr>
        <w:t>тқа аудару мақсатында өз-өзіне қызмет көрсету режимінде пайдаланылатын техникалық құралдар арқылы банкоматқа карточка ұстаушысымен салынған зақымданған төлемдік емес</w:t>
      </w:r>
      <w:r w:rsidR="00A00BD9" w:rsidRPr="00920869">
        <w:rPr>
          <w:rFonts w:ascii="Times New Roman" w:hAnsi="Times New Roman" w:cs="Times New Roman"/>
          <w:lang w:val="kk-KZ"/>
        </w:rPr>
        <w:t xml:space="preserve"> ақшалай белгілерді қабылдамауы</w:t>
      </w:r>
      <w:r w:rsidRPr="00920869">
        <w:rPr>
          <w:rFonts w:ascii="Times New Roman" w:hAnsi="Times New Roman" w:cs="Times New Roman"/>
          <w:lang w:val="kk-KZ"/>
        </w:rPr>
        <w:t xml:space="preserve">. </w:t>
      </w:r>
    </w:p>
    <w:p w:rsidR="00353C5C" w:rsidRPr="00920869" w:rsidRDefault="00353C5C" w:rsidP="000F2BFD">
      <w:pPr>
        <w:jc w:val="both"/>
        <w:rPr>
          <w:rFonts w:ascii="Times New Roman" w:hAnsi="Times New Roman" w:cs="Times New Roman"/>
          <w:lang w:val="kk-KZ"/>
        </w:rPr>
      </w:pPr>
      <w:r w:rsidRPr="00920869">
        <w:rPr>
          <w:rFonts w:ascii="Times New Roman" w:hAnsi="Times New Roman" w:cs="Times New Roman"/>
          <w:lang w:val="kk-KZ"/>
        </w:rPr>
        <w:t>•     Банк, оныѕ баќылауынан тыс себептер бойынша, клиент SMS-хабарламаны алмаєаны їшін жауап бермейді.</w:t>
      </w:r>
    </w:p>
    <w:p w:rsidR="000F2BFD" w:rsidRPr="0017622D" w:rsidRDefault="00DD0105" w:rsidP="000F2BFD">
      <w:pPr>
        <w:jc w:val="both"/>
        <w:rPr>
          <w:rFonts w:ascii="Times New Roman" w:hAnsi="Times New Roman" w:cs="Times New Roman"/>
          <w:lang w:val="kk-KZ"/>
        </w:rPr>
      </w:pPr>
      <w:r w:rsidRPr="0017622D">
        <w:rPr>
          <w:rFonts w:ascii="Times New Roman" w:hAnsi="Times New Roman" w:cs="Times New Roman"/>
          <w:lang w:val="kk-KZ"/>
        </w:rPr>
        <w:t>9</w:t>
      </w:r>
      <w:r w:rsidR="000F2BFD" w:rsidRPr="0017622D">
        <w:rPr>
          <w:rFonts w:ascii="Times New Roman" w:hAnsi="Times New Roman" w:cs="Times New Roman"/>
          <w:lang w:val="kk-KZ"/>
        </w:rPr>
        <w:t xml:space="preserve">.4.  </w:t>
      </w:r>
      <w:r w:rsidR="004E7183" w:rsidRPr="00920869">
        <w:rPr>
          <w:rFonts w:ascii="Times New Roman" w:hAnsi="Times New Roman" w:cs="Times New Roman"/>
          <w:lang w:val="kk-KZ"/>
        </w:rPr>
        <w:t>Карточканы ұстаушы төменде талғандарға жауапты болады</w:t>
      </w:r>
      <w:r w:rsidR="000F2BFD" w:rsidRPr="0017622D">
        <w:rPr>
          <w:rFonts w:ascii="Times New Roman" w:hAnsi="Times New Roman" w:cs="Times New Roman"/>
          <w:lang w:val="kk-KZ"/>
        </w:rPr>
        <w:t xml:space="preserve">: </w:t>
      </w:r>
    </w:p>
    <w:p w:rsidR="004A0057" w:rsidRPr="00920869" w:rsidRDefault="000F2BFD" w:rsidP="000F2BFD">
      <w:pPr>
        <w:jc w:val="both"/>
        <w:rPr>
          <w:rFonts w:ascii="Times New Roman" w:hAnsi="Times New Roman" w:cs="Times New Roman"/>
          <w:lang w:val="kk-KZ"/>
        </w:rPr>
      </w:pPr>
      <w:r w:rsidRPr="00C55A7A">
        <w:rPr>
          <w:rFonts w:ascii="Times New Roman" w:hAnsi="Times New Roman" w:cs="Times New Roman"/>
          <w:lang w:val="kk-KZ"/>
        </w:rPr>
        <w:t xml:space="preserve">•  </w:t>
      </w:r>
      <w:r w:rsidR="004E7183" w:rsidRPr="00920869">
        <w:rPr>
          <w:rFonts w:ascii="Times New Roman" w:hAnsi="Times New Roman" w:cs="Times New Roman"/>
          <w:lang w:val="kk-KZ"/>
        </w:rPr>
        <w:t xml:space="preserve">Карточка ұстаушысыны Шарт шарттарын және оны қосымшаларындағы шарттарды сақтамауы нәтижесінде Банкке келтірілген зияндық </w:t>
      </w:r>
      <w:r w:rsidR="004A0057" w:rsidRPr="00920869">
        <w:rPr>
          <w:rFonts w:ascii="Times New Roman" w:hAnsi="Times New Roman" w:cs="Times New Roman"/>
          <w:lang w:val="kk-KZ"/>
        </w:rPr>
        <w:t>–</w:t>
      </w:r>
      <w:r w:rsidR="004E7183" w:rsidRPr="00920869">
        <w:rPr>
          <w:rFonts w:ascii="Times New Roman" w:hAnsi="Times New Roman" w:cs="Times New Roman"/>
          <w:lang w:val="kk-KZ"/>
        </w:rPr>
        <w:t xml:space="preserve"> </w:t>
      </w:r>
      <w:r w:rsidR="004A0057" w:rsidRPr="00920869">
        <w:rPr>
          <w:rFonts w:ascii="Times New Roman" w:hAnsi="Times New Roman" w:cs="Times New Roman"/>
          <w:lang w:val="kk-KZ"/>
        </w:rPr>
        <w:t xml:space="preserve">Банкке келтірілген шығын толық көлемде ; </w:t>
      </w:r>
    </w:p>
    <w:p w:rsidR="000F2BFD" w:rsidRPr="00920869" w:rsidRDefault="000F2BFD" w:rsidP="000F2BFD">
      <w:pPr>
        <w:jc w:val="both"/>
        <w:rPr>
          <w:rFonts w:ascii="Times New Roman" w:hAnsi="Times New Roman" w:cs="Times New Roman"/>
          <w:lang w:val="kk-KZ"/>
        </w:rPr>
      </w:pPr>
      <w:r w:rsidRPr="00920869">
        <w:rPr>
          <w:rFonts w:ascii="Times New Roman" w:hAnsi="Times New Roman" w:cs="Times New Roman"/>
          <w:lang w:val="kk-KZ"/>
        </w:rPr>
        <w:t xml:space="preserve">•  </w:t>
      </w:r>
      <w:r w:rsidR="004A0057" w:rsidRPr="00920869">
        <w:rPr>
          <w:rFonts w:ascii="Times New Roman" w:hAnsi="Times New Roman" w:cs="Times New Roman"/>
          <w:lang w:val="kk-KZ"/>
        </w:rPr>
        <w:t xml:space="preserve">Карточка ұстаушысынң </w:t>
      </w:r>
      <w:r w:rsidR="00F32945" w:rsidRPr="00920869">
        <w:rPr>
          <w:rFonts w:ascii="Times New Roman" w:hAnsi="Times New Roman" w:cs="Times New Roman"/>
          <w:lang w:val="kk-KZ"/>
        </w:rPr>
        <w:t xml:space="preserve">карточканы, карточканың пин-кодын, </w:t>
      </w:r>
      <w:r w:rsidR="00750F30" w:rsidRPr="00920869">
        <w:rPr>
          <w:rFonts w:ascii="Times New Roman" w:hAnsi="Times New Roman" w:cs="Times New Roman"/>
          <w:lang w:val="kk-KZ"/>
        </w:rPr>
        <w:t>Login</w:t>
      </w:r>
      <w:r w:rsidR="00F32945" w:rsidRPr="00920869">
        <w:rPr>
          <w:rFonts w:ascii="Times New Roman" w:hAnsi="Times New Roman" w:cs="Times New Roman"/>
          <w:lang w:val="kk-KZ"/>
        </w:rPr>
        <w:t xml:space="preserve">, құпиясөзді беруі салдарында Банкке/Карточка ұстаушысына келтірілген зияндық – келтіріліген зияндықтың толық көлемінде </w:t>
      </w:r>
      <w:r w:rsidRPr="00920869">
        <w:rPr>
          <w:rFonts w:ascii="Times New Roman" w:hAnsi="Times New Roman" w:cs="Times New Roman"/>
          <w:lang w:val="kk-KZ"/>
        </w:rPr>
        <w:t xml:space="preserve">; </w:t>
      </w:r>
    </w:p>
    <w:p w:rsidR="000F2BFD" w:rsidRPr="00920869" w:rsidRDefault="000F2BFD" w:rsidP="000F2BFD">
      <w:pPr>
        <w:jc w:val="both"/>
        <w:rPr>
          <w:rFonts w:ascii="Times New Roman" w:hAnsi="Times New Roman" w:cs="Times New Roman"/>
          <w:lang w:val="kk-KZ"/>
        </w:rPr>
      </w:pPr>
      <w:r w:rsidRPr="00920869">
        <w:rPr>
          <w:rFonts w:ascii="Times New Roman" w:hAnsi="Times New Roman" w:cs="Times New Roman"/>
          <w:lang w:val="kk-KZ"/>
        </w:rPr>
        <w:t xml:space="preserve">•  </w:t>
      </w:r>
      <w:r w:rsidR="00702DEC" w:rsidRPr="00920869">
        <w:rPr>
          <w:rFonts w:ascii="Times New Roman" w:hAnsi="Times New Roman" w:cs="Times New Roman"/>
          <w:lang w:val="kk-KZ"/>
        </w:rPr>
        <w:t xml:space="preserve">Шартқа сәйкес Банкке берген ақпараттың толықтығына және дұрыстығына,. Дұрыс емес </w:t>
      </w:r>
      <w:r w:rsidR="00B845A5" w:rsidRPr="00920869">
        <w:rPr>
          <w:rFonts w:ascii="Times New Roman" w:hAnsi="Times New Roman" w:cs="Times New Roman"/>
          <w:lang w:val="kk-KZ"/>
        </w:rPr>
        <w:t xml:space="preserve">немесе толық емес ақпараттарды берген жағдайда, сондай-ақ, ақпаратарды дер кезінде бермеген жағдайда Карточканы ұстаушы Банкке кельтірілген </w:t>
      </w:r>
      <w:r w:rsidR="00C56B64" w:rsidRPr="00920869">
        <w:rPr>
          <w:rFonts w:ascii="Times New Roman" w:hAnsi="Times New Roman" w:cs="Times New Roman"/>
          <w:lang w:val="kk-KZ"/>
        </w:rPr>
        <w:t>зияндықты толық көлемде өтейді</w:t>
      </w:r>
      <w:r w:rsidRPr="00920869">
        <w:rPr>
          <w:rFonts w:ascii="Times New Roman" w:hAnsi="Times New Roman" w:cs="Times New Roman"/>
          <w:lang w:val="kk-KZ"/>
        </w:rPr>
        <w:t xml:space="preserve">; </w:t>
      </w:r>
    </w:p>
    <w:p w:rsidR="000F2BFD" w:rsidRPr="00920869" w:rsidRDefault="000F2BFD" w:rsidP="000F2BFD">
      <w:pPr>
        <w:jc w:val="both"/>
        <w:rPr>
          <w:rFonts w:ascii="Times New Roman" w:hAnsi="Times New Roman" w:cs="Times New Roman"/>
          <w:lang w:val="kk-KZ"/>
        </w:rPr>
      </w:pPr>
      <w:r w:rsidRPr="00920869">
        <w:rPr>
          <w:rFonts w:ascii="Times New Roman" w:hAnsi="Times New Roman" w:cs="Times New Roman"/>
          <w:lang w:val="kk-KZ"/>
        </w:rPr>
        <w:t xml:space="preserve">•  </w:t>
      </w:r>
      <w:r w:rsidR="00B845A5" w:rsidRPr="00920869">
        <w:rPr>
          <w:rFonts w:ascii="Times New Roman" w:hAnsi="Times New Roman" w:cs="Times New Roman"/>
          <w:lang w:val="kk-KZ"/>
        </w:rPr>
        <w:t>Шарт бойынша Банк алдында Қарыздарды өтемеу</w:t>
      </w:r>
      <w:r w:rsidR="00C56B64" w:rsidRPr="00920869">
        <w:rPr>
          <w:rFonts w:ascii="Times New Roman" w:hAnsi="Times New Roman" w:cs="Times New Roman"/>
          <w:lang w:val="kk-KZ"/>
        </w:rPr>
        <w:t>, кідірту- шартқа сәйкес</w:t>
      </w:r>
      <w:r w:rsidRPr="00920869">
        <w:rPr>
          <w:rFonts w:ascii="Times New Roman" w:hAnsi="Times New Roman" w:cs="Times New Roman"/>
          <w:lang w:val="kk-KZ"/>
        </w:rPr>
        <w:t xml:space="preserve">; </w:t>
      </w:r>
    </w:p>
    <w:p w:rsidR="000F2BFD" w:rsidRPr="00920869" w:rsidRDefault="000F2BFD" w:rsidP="000F2BFD">
      <w:pPr>
        <w:jc w:val="both"/>
        <w:rPr>
          <w:rFonts w:ascii="Times New Roman" w:hAnsi="Times New Roman" w:cs="Times New Roman"/>
          <w:lang w:val="kk-KZ"/>
        </w:rPr>
      </w:pPr>
      <w:r w:rsidRPr="00920869">
        <w:rPr>
          <w:rFonts w:ascii="Times New Roman" w:hAnsi="Times New Roman" w:cs="Times New Roman"/>
          <w:lang w:val="kk-KZ"/>
        </w:rPr>
        <w:t xml:space="preserve">•  </w:t>
      </w:r>
      <w:r w:rsidR="00B845A5" w:rsidRPr="00920869">
        <w:rPr>
          <w:rFonts w:ascii="Times New Roman" w:hAnsi="Times New Roman" w:cs="Times New Roman"/>
          <w:lang w:val="kk-KZ"/>
        </w:rPr>
        <w:t>ұрланған/жоғалған карточканы, сондай-ақ, карт-шоттарға рұқсат етілмеген мүмкіндік кезінде  дер кезінде бұғаттамау – Банкке және карточкан</w:t>
      </w:r>
      <w:r w:rsidR="000D7E97" w:rsidRPr="00920869">
        <w:rPr>
          <w:rFonts w:ascii="Times New Roman" w:hAnsi="Times New Roman" w:cs="Times New Roman"/>
          <w:lang w:val="kk-KZ"/>
        </w:rPr>
        <w:t>ың ұстаушысына келтірілген шығын</w:t>
      </w:r>
      <w:r w:rsidR="00C56B64" w:rsidRPr="00920869">
        <w:rPr>
          <w:rFonts w:ascii="Times New Roman" w:hAnsi="Times New Roman" w:cs="Times New Roman"/>
          <w:lang w:val="kk-KZ"/>
        </w:rPr>
        <w:t>дарды толық көлемде өтеу</w:t>
      </w:r>
      <w:r w:rsidRPr="00920869">
        <w:rPr>
          <w:rFonts w:ascii="Times New Roman" w:hAnsi="Times New Roman" w:cs="Times New Roman"/>
          <w:lang w:val="kk-KZ"/>
        </w:rPr>
        <w:t xml:space="preserve">; </w:t>
      </w:r>
    </w:p>
    <w:p w:rsidR="000F2BFD" w:rsidRPr="00920869" w:rsidRDefault="000F2BFD" w:rsidP="000F2BFD">
      <w:pPr>
        <w:jc w:val="both"/>
        <w:rPr>
          <w:rFonts w:ascii="Times New Roman" w:hAnsi="Times New Roman" w:cs="Times New Roman"/>
          <w:lang w:val="kk-KZ"/>
        </w:rPr>
      </w:pPr>
      <w:r w:rsidRPr="00920869">
        <w:rPr>
          <w:rFonts w:ascii="Times New Roman" w:hAnsi="Times New Roman" w:cs="Times New Roman"/>
          <w:lang w:val="kk-KZ"/>
        </w:rPr>
        <w:t xml:space="preserve">•  </w:t>
      </w:r>
      <w:r w:rsidR="00FE77FC" w:rsidRPr="00920869">
        <w:fldChar w:fldCharType="begin"/>
      </w:r>
      <w:r w:rsidR="00FE77FC" w:rsidRPr="00920869">
        <w:rPr>
          <w:lang w:val="kk-KZ"/>
        </w:rPr>
        <w:instrText xml:space="preserve"> HYPERLINK "https://kz.shinhanglobal.com/" </w:instrText>
      </w:r>
      <w:r w:rsidR="00FE77FC" w:rsidRPr="00920869">
        <w:fldChar w:fldCharType="separate"/>
      </w:r>
      <w:r w:rsidRPr="00920869">
        <w:rPr>
          <w:rStyle w:val="a3"/>
          <w:rFonts w:ascii="Times New Roman" w:hAnsi="Times New Roman"/>
          <w:lang w:val="kk-KZ"/>
        </w:rPr>
        <w:t>https://kz.shinhanglobal.com/</w:t>
      </w:r>
      <w:r w:rsidR="00FE77FC" w:rsidRPr="00920869">
        <w:rPr>
          <w:rStyle w:val="a3"/>
          <w:rFonts w:ascii="Times New Roman" w:hAnsi="Times New Roman"/>
          <w:lang w:val="kk-KZ"/>
        </w:rPr>
        <w:fldChar w:fldCharType="end"/>
      </w:r>
      <w:r w:rsidRPr="00920869">
        <w:rPr>
          <w:rFonts w:ascii="Times New Roman" w:hAnsi="Times New Roman" w:cs="Times New Roman"/>
          <w:lang w:val="kk-KZ"/>
        </w:rPr>
        <w:t xml:space="preserve"> </w:t>
      </w:r>
      <w:r w:rsidR="00B845A5" w:rsidRPr="00920869">
        <w:rPr>
          <w:rFonts w:ascii="Times New Roman" w:hAnsi="Times New Roman" w:cs="Times New Roman"/>
          <w:lang w:val="kk-KZ"/>
        </w:rPr>
        <w:t xml:space="preserve">интернет банкингіне </w:t>
      </w:r>
      <w:r w:rsidR="000D7E97" w:rsidRPr="00920869">
        <w:rPr>
          <w:rFonts w:ascii="Times New Roman" w:hAnsi="Times New Roman" w:cs="Times New Roman"/>
          <w:lang w:val="kk-KZ"/>
        </w:rPr>
        <w:t xml:space="preserve">енуді дер кезінде бұғаттамау </w:t>
      </w:r>
      <w:r w:rsidRPr="00920869">
        <w:rPr>
          <w:rFonts w:ascii="Times New Roman" w:hAnsi="Times New Roman" w:cs="Times New Roman"/>
          <w:lang w:val="kk-KZ"/>
        </w:rPr>
        <w:t xml:space="preserve">– </w:t>
      </w:r>
      <w:r w:rsidR="000D7E97" w:rsidRPr="00920869">
        <w:rPr>
          <w:rFonts w:ascii="Times New Roman" w:hAnsi="Times New Roman" w:cs="Times New Roman"/>
          <w:lang w:val="kk-KZ"/>
        </w:rPr>
        <w:t>Банкке және карточканың ұстаушысына келтірілген</w:t>
      </w:r>
      <w:r w:rsidR="00C56B64" w:rsidRPr="00920869">
        <w:rPr>
          <w:rFonts w:ascii="Times New Roman" w:hAnsi="Times New Roman" w:cs="Times New Roman"/>
          <w:lang w:val="kk-KZ"/>
        </w:rPr>
        <w:t xml:space="preserve"> шығындарды толық көлемде өтеу</w:t>
      </w:r>
      <w:r w:rsidR="000D7E97" w:rsidRPr="00920869">
        <w:rPr>
          <w:rFonts w:ascii="Times New Roman" w:hAnsi="Times New Roman" w:cs="Times New Roman"/>
          <w:lang w:val="kk-KZ"/>
        </w:rPr>
        <w:t>;</w:t>
      </w:r>
    </w:p>
    <w:p w:rsidR="000F2BFD" w:rsidRPr="00920869" w:rsidRDefault="000F2BFD" w:rsidP="000F2BFD">
      <w:pPr>
        <w:jc w:val="both"/>
        <w:rPr>
          <w:rFonts w:ascii="Times New Roman" w:hAnsi="Times New Roman" w:cs="Times New Roman"/>
          <w:lang w:val="kk-KZ"/>
        </w:rPr>
      </w:pPr>
      <w:r w:rsidRPr="00920869">
        <w:rPr>
          <w:rFonts w:ascii="Times New Roman" w:hAnsi="Times New Roman" w:cs="Times New Roman"/>
          <w:lang w:val="kk-KZ"/>
        </w:rPr>
        <w:t xml:space="preserve">•  </w:t>
      </w:r>
      <w:r w:rsidR="000D7E97" w:rsidRPr="00920869">
        <w:rPr>
          <w:rFonts w:ascii="Times New Roman" w:hAnsi="Times New Roman" w:cs="Times New Roman"/>
          <w:lang w:val="kk-KZ"/>
        </w:rPr>
        <w:t>Шарттың 4.6. тармағында анықталан жағдайларда Банкке ақшаны қайтарып бермеу/дер кезінде қайтарып бермеу</w:t>
      </w:r>
      <w:r w:rsidR="00DC6BD7" w:rsidRPr="00920869">
        <w:rPr>
          <w:rFonts w:ascii="Times New Roman" w:hAnsi="Times New Roman" w:cs="Times New Roman"/>
          <w:lang w:val="kk-KZ"/>
        </w:rPr>
        <w:t xml:space="preserve">-Қазақстан </w:t>
      </w:r>
      <w:r w:rsidRPr="00920869">
        <w:rPr>
          <w:rFonts w:ascii="Times New Roman" w:hAnsi="Times New Roman" w:cs="Times New Roman"/>
          <w:lang w:val="kk-KZ"/>
        </w:rPr>
        <w:t xml:space="preserve"> </w:t>
      </w:r>
      <w:r w:rsidR="00DC6BD7" w:rsidRPr="00920869">
        <w:rPr>
          <w:rFonts w:ascii="Times New Roman" w:hAnsi="Times New Roman" w:cs="Times New Roman"/>
          <w:lang w:val="kk-KZ"/>
        </w:rPr>
        <w:t>Республикасының заңнамасымен анықталған мерзімі өтіп кеткен ә</w:t>
      </w:r>
      <w:r w:rsidR="00927177" w:rsidRPr="00920869">
        <w:rPr>
          <w:rFonts w:ascii="Times New Roman" w:hAnsi="Times New Roman" w:cs="Times New Roman"/>
          <w:lang w:val="kk-KZ"/>
        </w:rPr>
        <w:t>р</w:t>
      </w:r>
      <w:r w:rsidR="00DC6BD7" w:rsidRPr="00920869">
        <w:rPr>
          <w:rFonts w:ascii="Times New Roman" w:hAnsi="Times New Roman" w:cs="Times New Roman"/>
          <w:lang w:val="kk-KZ"/>
        </w:rPr>
        <w:t xml:space="preserve"> күнтізбелік күнге </w:t>
      </w:r>
      <w:r w:rsidR="00927177" w:rsidRPr="00920869">
        <w:rPr>
          <w:rFonts w:ascii="Times New Roman" w:hAnsi="Times New Roman" w:cs="Times New Roman"/>
          <w:lang w:val="kk-KZ"/>
        </w:rPr>
        <w:t xml:space="preserve">өсімақыны есепке алумен қайтарылмаған/джер кезінде қайтарылмаған сома мөлшерінде; </w:t>
      </w:r>
    </w:p>
    <w:p w:rsidR="000F2BFD" w:rsidRPr="00920869" w:rsidRDefault="000F2BFD" w:rsidP="000F2BFD">
      <w:pPr>
        <w:jc w:val="both"/>
        <w:rPr>
          <w:rFonts w:ascii="Times New Roman" w:hAnsi="Times New Roman" w:cs="Times New Roman"/>
          <w:lang w:val="kk-KZ"/>
        </w:rPr>
      </w:pPr>
      <w:r w:rsidRPr="00920869">
        <w:rPr>
          <w:rFonts w:ascii="Times New Roman" w:hAnsi="Times New Roman" w:cs="Times New Roman"/>
          <w:lang w:val="kk-KZ"/>
        </w:rPr>
        <w:t xml:space="preserve">•  </w:t>
      </w:r>
      <w:r w:rsidR="003C4CAB" w:rsidRPr="00920869">
        <w:rPr>
          <w:rFonts w:ascii="Times New Roman" w:hAnsi="Times New Roman" w:cs="Times New Roman"/>
          <w:lang w:val="kk-KZ"/>
        </w:rPr>
        <w:t xml:space="preserve">Карточка ұстаушысының кәнісі бойынша немесе жоғалған/ұрланған карточканың бұғататуға жән/немесе алуға байланысты Банк көрген шығыстар мен сот шығындары  - оосындай Банктің көрген </w:t>
      </w:r>
      <w:r w:rsidR="004C277C" w:rsidRPr="00920869">
        <w:rPr>
          <w:rFonts w:ascii="Times New Roman" w:hAnsi="Times New Roman" w:cs="Times New Roman"/>
          <w:lang w:val="kk-KZ"/>
        </w:rPr>
        <w:t>шығыстары толық көлемде өтеледі</w:t>
      </w:r>
      <w:r w:rsidRPr="00920869">
        <w:rPr>
          <w:rFonts w:ascii="Times New Roman" w:hAnsi="Times New Roman" w:cs="Times New Roman"/>
          <w:lang w:val="kk-KZ"/>
        </w:rPr>
        <w:t xml:space="preserve">; </w:t>
      </w:r>
    </w:p>
    <w:p w:rsidR="000F2BFD" w:rsidRPr="00920869" w:rsidRDefault="000F2BFD" w:rsidP="000F2BFD">
      <w:pPr>
        <w:jc w:val="both"/>
        <w:rPr>
          <w:rFonts w:ascii="Times New Roman" w:hAnsi="Times New Roman" w:cs="Times New Roman"/>
          <w:lang w:val="kk-KZ"/>
        </w:rPr>
      </w:pPr>
      <w:r w:rsidRPr="00920869">
        <w:rPr>
          <w:rFonts w:ascii="Times New Roman" w:hAnsi="Times New Roman" w:cs="Times New Roman"/>
          <w:lang w:val="kk-KZ"/>
        </w:rPr>
        <w:t xml:space="preserve">•  </w:t>
      </w:r>
      <w:r w:rsidR="004C277C" w:rsidRPr="00920869">
        <w:rPr>
          <w:rFonts w:ascii="Times New Roman" w:hAnsi="Times New Roman" w:cs="Times New Roman"/>
          <w:lang w:val="kk-KZ"/>
        </w:rPr>
        <w:t>Шарт</w:t>
      </w:r>
      <w:r w:rsidR="00A64722" w:rsidRPr="00920869">
        <w:rPr>
          <w:rFonts w:ascii="Times New Roman" w:hAnsi="Times New Roman" w:cs="Times New Roman"/>
          <w:lang w:val="kk-KZ"/>
        </w:rPr>
        <w:t xml:space="preserve">ты </w:t>
      </w:r>
      <w:r w:rsidR="004C277C" w:rsidRPr="00920869">
        <w:rPr>
          <w:rFonts w:ascii="Times New Roman" w:hAnsi="Times New Roman" w:cs="Times New Roman"/>
          <w:lang w:val="kk-KZ"/>
        </w:rPr>
        <w:t xml:space="preserve">жасауға және орындауға байланысты карточка ұстаушысына белгілі болған </w:t>
      </w:r>
      <w:r w:rsidR="00A64722" w:rsidRPr="00920869">
        <w:rPr>
          <w:rFonts w:ascii="Times New Roman" w:hAnsi="Times New Roman" w:cs="Times New Roman"/>
          <w:lang w:val="kk-KZ"/>
        </w:rPr>
        <w:t>Банк туралы құпия ақпараттардың ашылуы – осындау ақпараттардың ашылуы</w:t>
      </w:r>
      <w:r w:rsidR="00F91E17" w:rsidRPr="00920869">
        <w:rPr>
          <w:rFonts w:ascii="Times New Roman" w:hAnsi="Times New Roman" w:cs="Times New Roman"/>
          <w:lang w:val="kk-KZ"/>
        </w:rPr>
        <w:t xml:space="preserve"> </w:t>
      </w:r>
      <w:r w:rsidR="00A64722" w:rsidRPr="00920869">
        <w:rPr>
          <w:rFonts w:ascii="Times New Roman" w:hAnsi="Times New Roman" w:cs="Times New Roman"/>
          <w:lang w:val="kk-KZ"/>
        </w:rPr>
        <w:t xml:space="preserve">салдарында банкке келтірілген </w:t>
      </w:r>
      <w:r w:rsidR="004B6A3B" w:rsidRPr="00920869">
        <w:rPr>
          <w:rFonts w:ascii="Times New Roman" w:hAnsi="Times New Roman" w:cs="Times New Roman"/>
          <w:lang w:val="kk-KZ"/>
        </w:rPr>
        <w:t>шығныдардың толық көлемінде</w:t>
      </w:r>
      <w:r w:rsidRPr="00920869">
        <w:rPr>
          <w:rFonts w:ascii="Times New Roman" w:hAnsi="Times New Roman" w:cs="Times New Roman"/>
          <w:lang w:val="kk-KZ"/>
        </w:rPr>
        <w:t xml:space="preserve">; </w:t>
      </w:r>
    </w:p>
    <w:p w:rsidR="000F2BFD" w:rsidRPr="00920869" w:rsidRDefault="000F2BFD" w:rsidP="000F2BFD">
      <w:pPr>
        <w:jc w:val="both"/>
        <w:rPr>
          <w:rFonts w:ascii="Times New Roman" w:hAnsi="Times New Roman" w:cs="Times New Roman"/>
          <w:lang w:val="kk-KZ"/>
        </w:rPr>
      </w:pPr>
      <w:r w:rsidRPr="00920869">
        <w:rPr>
          <w:rFonts w:ascii="Times New Roman" w:hAnsi="Times New Roman" w:cs="Times New Roman"/>
          <w:lang w:val="kk-KZ"/>
        </w:rPr>
        <w:t xml:space="preserve">•  </w:t>
      </w:r>
      <w:r w:rsidR="004B6A3B" w:rsidRPr="00920869">
        <w:rPr>
          <w:rFonts w:ascii="Times New Roman" w:hAnsi="Times New Roman" w:cs="Times New Roman"/>
          <w:lang w:val="kk-KZ"/>
        </w:rPr>
        <w:t>Шартқа сәйкес</w:t>
      </w:r>
      <w:r w:rsidR="00F91E17" w:rsidRPr="00920869">
        <w:rPr>
          <w:rFonts w:ascii="Times New Roman" w:hAnsi="Times New Roman" w:cs="Times New Roman"/>
          <w:lang w:val="kk-KZ"/>
        </w:rPr>
        <w:t xml:space="preserve"> Клиен жолдаған өтінішке сәйкес Банктің карточка бойынша операциялардың тәуліктік  лимиттерін </w:t>
      </w:r>
      <w:r w:rsidR="004B6A3B" w:rsidRPr="00920869">
        <w:rPr>
          <w:rFonts w:ascii="Times New Roman" w:hAnsi="Times New Roman" w:cs="Times New Roman"/>
          <w:lang w:val="kk-KZ"/>
        </w:rPr>
        <w:t xml:space="preserve"> </w:t>
      </w:r>
      <w:r w:rsidR="00F91E17" w:rsidRPr="00920869">
        <w:rPr>
          <w:rFonts w:ascii="Times New Roman" w:hAnsi="Times New Roman" w:cs="Times New Roman"/>
          <w:lang w:val="kk-KZ"/>
        </w:rPr>
        <w:t xml:space="preserve">болдырмауы нәтижесінде Банкке келтірілген шығындар -  Банкке келтірілген шығындардың толық көлемінде </w:t>
      </w:r>
    </w:p>
    <w:p w:rsidR="00E62C44" w:rsidRPr="00920869" w:rsidRDefault="00DD0105" w:rsidP="00E62C44">
      <w:pPr>
        <w:jc w:val="both"/>
        <w:rPr>
          <w:rFonts w:ascii="Times New Roman" w:hAnsi="Times New Roman" w:cs="Times New Roman"/>
          <w:lang w:val="kk-KZ"/>
        </w:rPr>
      </w:pPr>
      <w:r w:rsidRPr="00920869">
        <w:rPr>
          <w:rFonts w:ascii="Times New Roman" w:hAnsi="Times New Roman" w:cs="Times New Roman"/>
          <w:lang w:val="kk-KZ"/>
        </w:rPr>
        <w:t xml:space="preserve">9.5 </w:t>
      </w:r>
      <w:r w:rsidR="00E62C44" w:rsidRPr="00920869">
        <w:rPr>
          <w:rFonts w:ascii="Times New Roman" w:hAnsi="Times New Roman" w:cs="Times New Roman"/>
          <w:lang w:val="kk-KZ"/>
        </w:rPr>
        <w:t xml:space="preserve">Сауда және сервис кәсіпорыны мен Клиент арасындағы тауар/жұмыс/қызмет ұсыну бойынша өзара қарым-қатынас (жинақтау, орнату, техникалық, сервистік және кепілдік қызмет көрсету) кәсіпорын мен Клиент арасында өз беттерінше Банкінің қатысуынсыз реттеледі. Банк барлық жағдайда тауар/жұмыс/қызмет жеткізу шартының орындалмағаны немесе тиісінше орындалмағаны үшін жауап бермейді. </w:t>
      </w:r>
    </w:p>
    <w:p w:rsidR="00E62C44" w:rsidRPr="00920869" w:rsidRDefault="00E62C44" w:rsidP="00E62C44">
      <w:pPr>
        <w:jc w:val="both"/>
        <w:rPr>
          <w:rFonts w:ascii="Times New Roman" w:hAnsi="Times New Roman" w:cs="Times New Roman"/>
          <w:lang w:val="kk-KZ"/>
        </w:rPr>
      </w:pPr>
      <w:r w:rsidRPr="00920869">
        <w:rPr>
          <w:rFonts w:ascii="Times New Roman" w:hAnsi="Times New Roman" w:cs="Times New Roman"/>
          <w:lang w:val="kk-KZ"/>
        </w:rPr>
        <w:t xml:space="preserve">9.6. Сауда/сервис кәсіпорыны мен Клиент арасындағы даулар мен келіспеушіліктер Банкінің қатысуынсыз шешіледі. Банк төлем операциялары бойынша Банкке білдірілген даулар туындаған жағдайда Клиентке консультация береді. </w:t>
      </w:r>
    </w:p>
    <w:p w:rsidR="000F2BFD" w:rsidRPr="00920869" w:rsidRDefault="00E62C44" w:rsidP="000F2BFD">
      <w:pPr>
        <w:jc w:val="both"/>
        <w:rPr>
          <w:rFonts w:ascii="Times New Roman" w:hAnsi="Times New Roman" w:cs="Times New Roman"/>
          <w:lang w:val="kk-KZ"/>
        </w:rPr>
      </w:pPr>
      <w:r w:rsidRPr="00920869">
        <w:rPr>
          <w:rFonts w:ascii="Times New Roman" w:hAnsi="Times New Roman" w:cs="Times New Roman"/>
          <w:lang w:val="kk-KZ"/>
        </w:rPr>
        <w:t xml:space="preserve">Карта көмегімен төленген тауар қайтарылған жағдайда Банк сауда және сервис кәсіпорыны қайтарған ақшаның Клиенттің шотына аударылуын қамтамасыз етеді, бұл ретте ақшаны қайтару бойынша операция тек қолма-қол ақшасыз түрде сауда/сервис нүктесі ресімдеген  чек/Слип негізінде Шотқа аудару тәртібінде жүзеге асырылады. </w:t>
      </w:r>
    </w:p>
    <w:p w:rsidR="00E62C44" w:rsidRPr="00920869" w:rsidRDefault="00E62C44" w:rsidP="000F2BFD">
      <w:pPr>
        <w:jc w:val="both"/>
        <w:rPr>
          <w:rFonts w:ascii="Times New Roman" w:hAnsi="Times New Roman" w:cs="Times New Roman"/>
          <w:lang w:val="kk-KZ"/>
        </w:rPr>
      </w:pPr>
    </w:p>
    <w:p w:rsidR="000F2BFD" w:rsidRPr="00920869" w:rsidRDefault="00F91E17" w:rsidP="00E62C44">
      <w:pPr>
        <w:pStyle w:val="1"/>
        <w:numPr>
          <w:ilvl w:val="0"/>
          <w:numId w:val="9"/>
        </w:numPr>
        <w:rPr>
          <w:rFonts w:ascii="Times New Roman" w:hAnsi="Times New Roman" w:cs="Times New Roman"/>
          <w:b/>
        </w:rPr>
      </w:pPr>
      <w:r w:rsidRPr="00920869">
        <w:rPr>
          <w:rFonts w:ascii="Times New Roman" w:hAnsi="Times New Roman" w:cs="Times New Roman"/>
          <w:b/>
          <w:lang w:val="kk-KZ"/>
        </w:rPr>
        <w:t xml:space="preserve">Өзге шарттар </w:t>
      </w:r>
    </w:p>
    <w:p w:rsidR="000F2BFD" w:rsidRPr="00920869" w:rsidRDefault="000F2BFD" w:rsidP="000F2BFD">
      <w:pPr>
        <w:pStyle w:val="1"/>
        <w:jc w:val="both"/>
        <w:rPr>
          <w:rFonts w:ascii="Times New Roman" w:hAnsi="Times New Roman" w:cs="Times New Roman"/>
        </w:rPr>
      </w:pPr>
    </w:p>
    <w:p w:rsidR="000F2BFD" w:rsidRPr="00920869" w:rsidRDefault="00DD0105" w:rsidP="000F2BFD">
      <w:pPr>
        <w:jc w:val="both"/>
        <w:rPr>
          <w:rFonts w:ascii="Times New Roman" w:hAnsi="Times New Roman" w:cs="Times New Roman"/>
        </w:rPr>
      </w:pPr>
      <w:r w:rsidRPr="00920869">
        <w:rPr>
          <w:rFonts w:ascii="Times New Roman" w:hAnsi="Times New Roman" w:cs="Times New Roman"/>
        </w:rPr>
        <w:lastRenderedPageBreak/>
        <w:t>10</w:t>
      </w:r>
      <w:r w:rsidR="000F2BFD" w:rsidRPr="00920869">
        <w:rPr>
          <w:rFonts w:ascii="Times New Roman" w:hAnsi="Times New Roman" w:cs="Times New Roman"/>
        </w:rPr>
        <w:t xml:space="preserve">.1.  </w:t>
      </w:r>
      <w:r w:rsidR="00F91E17" w:rsidRPr="00920869">
        <w:rPr>
          <w:rFonts w:ascii="Times New Roman" w:hAnsi="Times New Roman" w:cs="Times New Roman"/>
          <w:lang w:val="kk-KZ"/>
        </w:rPr>
        <w:t xml:space="preserve">Өз бақылауы шегінде Банктің карточкалық опеарцияларын орындау мақсатында </w:t>
      </w:r>
      <w:r w:rsidR="000F2BFD" w:rsidRPr="00920869">
        <w:rPr>
          <w:rFonts w:ascii="Times New Roman" w:hAnsi="Times New Roman" w:cs="Times New Roman"/>
        </w:rPr>
        <w:t xml:space="preserve"> </w:t>
      </w:r>
      <w:r w:rsidR="00F91E17" w:rsidRPr="00920869">
        <w:rPr>
          <w:rFonts w:ascii="Times New Roman" w:hAnsi="Times New Roman" w:cs="Times New Roman"/>
          <w:lang w:val="kk-KZ"/>
        </w:rPr>
        <w:t xml:space="preserve">Банктің </w:t>
      </w:r>
      <w:hyperlink r:id="rId8" w:history="1">
        <w:r w:rsidR="000F2BFD" w:rsidRPr="00920869">
          <w:rPr>
            <w:rStyle w:val="a3"/>
            <w:rFonts w:ascii="Times New Roman" w:hAnsi="Times New Roman"/>
          </w:rPr>
          <w:t>https://kz.shinhanglobal.com/</w:t>
        </w:r>
      </w:hyperlink>
      <w:r w:rsidR="00F91E17" w:rsidRPr="00920869">
        <w:rPr>
          <w:rFonts w:ascii="Times New Roman" w:hAnsi="Times New Roman" w:cs="Times New Roman"/>
          <w:lang w:val="kk-KZ"/>
        </w:rPr>
        <w:t xml:space="preserve"> Интернет банкингісі жүйесіндегі тоқтаусыз қызмет етуді және </w:t>
      </w:r>
      <w:r w:rsidR="00D5608B" w:rsidRPr="00920869">
        <w:rPr>
          <w:rFonts w:ascii="Times New Roman" w:hAnsi="Times New Roman" w:cs="Times New Roman"/>
          <w:lang w:val="kk-KZ"/>
        </w:rPr>
        <w:t xml:space="preserve">карточкалық операцияларды тәуліктік авторизацялауды </w:t>
      </w:r>
      <w:r w:rsidR="00F91E17" w:rsidRPr="00920869">
        <w:rPr>
          <w:rFonts w:ascii="Times New Roman" w:hAnsi="Times New Roman" w:cs="Times New Roman"/>
          <w:lang w:val="kk-KZ"/>
        </w:rPr>
        <w:t xml:space="preserve"> қамтамасыз етеді</w:t>
      </w:r>
      <w:r w:rsidR="000F2BFD" w:rsidRPr="00920869">
        <w:rPr>
          <w:rFonts w:ascii="Times New Roman" w:hAnsi="Times New Roman" w:cs="Times New Roman"/>
        </w:rPr>
        <w:t xml:space="preserve">. </w:t>
      </w:r>
    </w:p>
    <w:p w:rsidR="00EA087B" w:rsidRPr="00920869" w:rsidRDefault="00DD0105" w:rsidP="000F2BFD">
      <w:pPr>
        <w:jc w:val="both"/>
        <w:rPr>
          <w:rFonts w:ascii="Times New Roman" w:hAnsi="Times New Roman" w:cs="Times New Roman"/>
          <w:lang w:val="kk-KZ"/>
        </w:rPr>
      </w:pPr>
      <w:r w:rsidRPr="00920869">
        <w:rPr>
          <w:rFonts w:ascii="Times New Roman" w:hAnsi="Times New Roman" w:cs="Times New Roman"/>
        </w:rPr>
        <w:t>10</w:t>
      </w:r>
      <w:r w:rsidR="000F2BFD" w:rsidRPr="00920869">
        <w:rPr>
          <w:rFonts w:ascii="Times New Roman" w:hAnsi="Times New Roman" w:cs="Times New Roman"/>
        </w:rPr>
        <w:t xml:space="preserve">.2.  </w:t>
      </w:r>
      <w:proofErr w:type="gramStart"/>
      <w:r w:rsidR="000F2BFD" w:rsidRPr="00920869">
        <w:rPr>
          <w:rFonts w:ascii="Times New Roman" w:hAnsi="Times New Roman" w:cs="Times New Roman"/>
        </w:rPr>
        <w:t xml:space="preserve">Банк  </w:t>
      </w:r>
      <w:r w:rsidR="00D5608B" w:rsidRPr="00920869">
        <w:rPr>
          <w:rFonts w:ascii="Times New Roman" w:hAnsi="Times New Roman" w:cs="Times New Roman"/>
          <w:lang w:val="kk-KZ"/>
        </w:rPr>
        <w:t>Клиенттің</w:t>
      </w:r>
      <w:proofErr w:type="gramEnd"/>
      <w:r w:rsidR="00D5608B" w:rsidRPr="00920869">
        <w:rPr>
          <w:rFonts w:ascii="Times New Roman" w:hAnsi="Times New Roman" w:cs="Times New Roman"/>
          <w:lang w:val="kk-KZ"/>
        </w:rPr>
        <w:t xml:space="preserve"> жазбаша өтінішіне сәйкес өзгеше анықтамаса Қосымша карточканы ұстаушының ағымдағы шоты туралы ақпаратарды береді, Карточка ұстаушысы байланысты осы каналдары бойынша сұрауларды бастаған немесе осындай каналдар бойынша ағымдағы шотт  туралы мәліметтерді жолдау туралы нұсқауды бастаған болса, Банк байланысты ашық каналдары бойынша  </w:t>
      </w:r>
      <w:r w:rsidR="000F2BFD" w:rsidRPr="00920869">
        <w:rPr>
          <w:rFonts w:ascii="Times New Roman" w:hAnsi="Times New Roman" w:cs="Times New Roman"/>
        </w:rPr>
        <w:t>(</w:t>
      </w:r>
      <w:r w:rsidR="00D5608B" w:rsidRPr="00920869">
        <w:rPr>
          <w:rFonts w:ascii="Times New Roman" w:hAnsi="Times New Roman" w:cs="Times New Roman"/>
          <w:lang w:val="kk-KZ"/>
        </w:rPr>
        <w:t xml:space="preserve">оның ішінде </w:t>
      </w:r>
      <w:r w:rsidR="000F2BFD" w:rsidRPr="00920869">
        <w:rPr>
          <w:rFonts w:ascii="Times New Roman" w:hAnsi="Times New Roman" w:cs="Times New Roman"/>
        </w:rPr>
        <w:t>SMS, e-</w:t>
      </w:r>
      <w:proofErr w:type="spellStart"/>
      <w:r w:rsidR="000F2BFD" w:rsidRPr="00920869">
        <w:rPr>
          <w:rFonts w:ascii="Times New Roman" w:hAnsi="Times New Roman" w:cs="Times New Roman"/>
        </w:rPr>
        <w:t>mail</w:t>
      </w:r>
      <w:proofErr w:type="spellEnd"/>
      <w:r w:rsidR="000F2BFD" w:rsidRPr="00920869">
        <w:rPr>
          <w:rFonts w:ascii="Times New Roman" w:hAnsi="Times New Roman" w:cs="Times New Roman"/>
        </w:rPr>
        <w:t xml:space="preserve">, факс, телефон </w:t>
      </w:r>
      <w:r w:rsidR="00D5608B" w:rsidRPr="00920869">
        <w:rPr>
          <w:rFonts w:ascii="Times New Roman" w:hAnsi="Times New Roman" w:cs="Times New Roman"/>
          <w:lang w:val="kk-KZ"/>
        </w:rPr>
        <w:t>тс.с</w:t>
      </w:r>
      <w:r w:rsidR="000F2BFD" w:rsidRPr="00920869">
        <w:rPr>
          <w:rFonts w:ascii="Times New Roman" w:hAnsi="Times New Roman" w:cs="Times New Roman"/>
        </w:rPr>
        <w:t xml:space="preserve">.), </w:t>
      </w:r>
      <w:r w:rsidR="00EA087B" w:rsidRPr="00920869">
        <w:rPr>
          <w:rFonts w:ascii="Times New Roman" w:hAnsi="Times New Roman" w:cs="Times New Roman"/>
          <w:lang w:val="kk-KZ"/>
        </w:rPr>
        <w:t xml:space="preserve">ағымдағы шоттар туралы мәліметтерді беруге құқылы болады. </w:t>
      </w:r>
    </w:p>
    <w:p w:rsidR="00EA087B" w:rsidRPr="00920869" w:rsidRDefault="00EA087B" w:rsidP="000F2BFD">
      <w:pPr>
        <w:jc w:val="both"/>
        <w:rPr>
          <w:rFonts w:ascii="Times New Roman" w:hAnsi="Times New Roman" w:cs="Times New Roman"/>
          <w:lang w:val="kk-KZ"/>
        </w:rPr>
      </w:pPr>
      <w:r w:rsidRPr="00920869">
        <w:rPr>
          <w:rFonts w:ascii="Times New Roman" w:hAnsi="Times New Roman" w:cs="Times New Roman"/>
          <w:lang w:val="kk-KZ"/>
        </w:rPr>
        <w:t xml:space="preserve">Осымен КлиентӨтініш бере отырып немесе карточканы алу туралы тізімдемеге қол қоя отырып немесе Банкке жеке қатыса отырып, Банктің Шарттың осы тармағымен қаралған әрекеттерді жасауы нәтижесінед нақты осындай ақпарататрды алған кез-келген үшінші тұлғаға ағымдағы шоттар бойынша  ақпараттарды беруге жазабаша келісімін береді. Осымн Клиент  Шарты ңосы тармағымен сәйкес байланыстың ашық каналдары бойынша </w:t>
      </w:r>
      <w:r w:rsidR="003803E1" w:rsidRPr="00920869">
        <w:rPr>
          <w:rFonts w:ascii="Times New Roman" w:hAnsi="Times New Roman" w:cs="Times New Roman"/>
          <w:lang w:val="kk-KZ"/>
        </w:rPr>
        <w:t xml:space="preserve">Банкпен жолданатын </w:t>
      </w:r>
      <w:r w:rsidR="00B271FF" w:rsidRPr="00920869">
        <w:rPr>
          <w:rFonts w:ascii="Times New Roman" w:hAnsi="Times New Roman" w:cs="Times New Roman"/>
          <w:lang w:val="kk-KZ"/>
        </w:rPr>
        <w:t>ақпарат</w:t>
      </w:r>
      <w:r w:rsidR="00C91A9D" w:rsidRPr="00920869">
        <w:rPr>
          <w:rFonts w:ascii="Times New Roman" w:hAnsi="Times New Roman" w:cs="Times New Roman"/>
          <w:lang w:val="kk-KZ"/>
        </w:rPr>
        <w:t>тардың үшінші тұлғ</w:t>
      </w:r>
      <w:r w:rsidR="00B271FF" w:rsidRPr="00920869">
        <w:rPr>
          <w:rFonts w:ascii="Times New Roman" w:hAnsi="Times New Roman" w:cs="Times New Roman"/>
          <w:lang w:val="kk-KZ"/>
        </w:rPr>
        <w:t xml:space="preserve">алардың рұқсатсыз алу қаупін сезінетінін </w:t>
      </w:r>
      <w:r w:rsidR="00C91A9D" w:rsidRPr="00920869">
        <w:rPr>
          <w:rFonts w:ascii="Times New Roman" w:hAnsi="Times New Roman" w:cs="Times New Roman"/>
          <w:lang w:val="kk-KZ"/>
        </w:rPr>
        <w:t>және осындай қауіпті өзіне қабы</w:t>
      </w:r>
      <w:r w:rsidR="00B271FF" w:rsidRPr="00920869">
        <w:rPr>
          <w:rFonts w:ascii="Times New Roman" w:hAnsi="Times New Roman" w:cs="Times New Roman"/>
          <w:lang w:val="kk-KZ"/>
        </w:rPr>
        <w:t xml:space="preserve">лдайтындығын растайды. </w:t>
      </w:r>
    </w:p>
    <w:p w:rsidR="00B271FF" w:rsidRPr="00920869" w:rsidRDefault="00DD0105" w:rsidP="000F2BFD">
      <w:pPr>
        <w:jc w:val="both"/>
        <w:rPr>
          <w:rFonts w:ascii="Times New Roman" w:hAnsi="Times New Roman" w:cs="Times New Roman"/>
          <w:lang w:val="kk-KZ"/>
        </w:rPr>
      </w:pPr>
      <w:r w:rsidRPr="00920869">
        <w:rPr>
          <w:rFonts w:ascii="Times New Roman" w:hAnsi="Times New Roman" w:cs="Times New Roman"/>
          <w:lang w:val="kk-KZ"/>
        </w:rPr>
        <w:t>10</w:t>
      </w:r>
      <w:r w:rsidR="00B271FF" w:rsidRPr="00920869">
        <w:rPr>
          <w:rFonts w:ascii="Times New Roman" w:hAnsi="Times New Roman" w:cs="Times New Roman"/>
          <w:lang w:val="kk-KZ"/>
        </w:rPr>
        <w:t xml:space="preserve">.3. Карточканы ұстаушы </w:t>
      </w:r>
      <w:r w:rsidR="00B46BD9" w:rsidRPr="00920869">
        <w:rPr>
          <w:rFonts w:ascii="Times New Roman" w:hAnsi="Times New Roman" w:cs="Times New Roman"/>
          <w:lang w:val="kk-KZ"/>
        </w:rPr>
        <w:t xml:space="preserve">өзгерістер болған күннен бастап 5 (бес) күннен кешіктірмей </w:t>
      </w:r>
      <w:r w:rsidR="00B271FF" w:rsidRPr="00920869">
        <w:rPr>
          <w:rFonts w:ascii="Times New Roman" w:hAnsi="Times New Roman" w:cs="Times New Roman"/>
          <w:lang w:val="kk-KZ"/>
        </w:rPr>
        <w:t xml:space="preserve">Банкке өзінің деректемелерінің (паспорттық деректерінің, </w:t>
      </w:r>
      <w:r w:rsidR="00B46BD9" w:rsidRPr="00920869">
        <w:rPr>
          <w:rFonts w:ascii="Times New Roman" w:hAnsi="Times New Roman" w:cs="Times New Roman"/>
          <w:lang w:val="kk-KZ"/>
        </w:rPr>
        <w:t>ЖСН, тұрғылықты мекне-жайы, телефон нөмірі, электрондық мек</w:t>
      </w:r>
      <w:r w:rsidR="00C91A9D" w:rsidRPr="00920869">
        <w:rPr>
          <w:rFonts w:ascii="Times New Roman" w:hAnsi="Times New Roman" w:cs="Times New Roman"/>
          <w:lang w:val="kk-KZ"/>
        </w:rPr>
        <w:t>е</w:t>
      </w:r>
      <w:r w:rsidR="00B46BD9" w:rsidRPr="00920869">
        <w:rPr>
          <w:rFonts w:ascii="Times New Roman" w:hAnsi="Times New Roman" w:cs="Times New Roman"/>
          <w:lang w:val="kk-KZ"/>
        </w:rPr>
        <w:t>н-жай, email</w:t>
      </w:r>
      <w:r w:rsidR="00575021" w:rsidRPr="00920869">
        <w:rPr>
          <w:rFonts w:ascii="Times New Roman" w:hAnsi="Times New Roman" w:cs="Times New Roman"/>
          <w:lang w:val="kk-KZ"/>
        </w:rPr>
        <w:t>, факс нөм</w:t>
      </w:r>
      <w:r w:rsidR="00B46BD9" w:rsidRPr="00920869">
        <w:rPr>
          <w:rFonts w:ascii="Times New Roman" w:hAnsi="Times New Roman" w:cs="Times New Roman"/>
          <w:lang w:val="kk-KZ"/>
        </w:rPr>
        <w:t>ір Банкке жолданған құжаттар</w:t>
      </w:r>
      <w:r w:rsidR="00C91A9D" w:rsidRPr="00920869">
        <w:rPr>
          <w:rFonts w:ascii="Times New Roman" w:hAnsi="Times New Roman" w:cs="Times New Roman"/>
          <w:lang w:val="kk-KZ"/>
        </w:rPr>
        <w:t xml:space="preserve">дағы </w:t>
      </w:r>
      <w:r w:rsidR="00B46BD9" w:rsidRPr="00920869">
        <w:rPr>
          <w:rFonts w:ascii="Times New Roman" w:hAnsi="Times New Roman" w:cs="Times New Roman"/>
          <w:lang w:val="kk-KZ"/>
        </w:rPr>
        <w:t xml:space="preserve">басқа мәліметтер) </w:t>
      </w:r>
      <w:r w:rsidR="00B271FF" w:rsidRPr="00920869">
        <w:rPr>
          <w:rFonts w:ascii="Times New Roman" w:hAnsi="Times New Roman" w:cs="Times New Roman"/>
          <w:lang w:val="kk-KZ"/>
        </w:rPr>
        <w:t xml:space="preserve"> өзгергендігі туралы жазбаша хабарлау</w:t>
      </w:r>
      <w:r w:rsidR="00C91A9D" w:rsidRPr="00920869">
        <w:rPr>
          <w:rFonts w:ascii="Times New Roman" w:hAnsi="Times New Roman" w:cs="Times New Roman"/>
          <w:lang w:val="kk-KZ"/>
        </w:rPr>
        <w:t xml:space="preserve">ға міндеттенеді. Карточканы ұстаушы шарттың </w:t>
      </w:r>
      <w:r w:rsidR="00B0183E" w:rsidRPr="00920869">
        <w:rPr>
          <w:rFonts w:ascii="Times New Roman" w:hAnsi="Times New Roman" w:cs="Times New Roman"/>
          <w:lang w:val="kk-KZ"/>
        </w:rPr>
        <w:t>10</w:t>
      </w:r>
      <w:r w:rsidR="00C91A9D" w:rsidRPr="00920869">
        <w:rPr>
          <w:rFonts w:ascii="Times New Roman" w:hAnsi="Times New Roman" w:cs="Times New Roman"/>
          <w:lang w:val="kk-KZ"/>
        </w:rPr>
        <w:t>.2. тармағына с</w:t>
      </w:r>
      <w:r w:rsidR="00F94A07" w:rsidRPr="00920869">
        <w:rPr>
          <w:rFonts w:ascii="Times New Roman" w:hAnsi="Times New Roman" w:cs="Times New Roman"/>
          <w:lang w:val="kk-KZ"/>
        </w:rPr>
        <w:t>ә</w:t>
      </w:r>
      <w:r w:rsidR="00C91A9D" w:rsidRPr="00920869">
        <w:rPr>
          <w:rFonts w:ascii="Times New Roman" w:hAnsi="Times New Roman" w:cs="Times New Roman"/>
          <w:lang w:val="kk-KZ"/>
        </w:rPr>
        <w:t xml:space="preserve">йкес </w:t>
      </w:r>
      <w:r w:rsidR="00F94A07" w:rsidRPr="00920869">
        <w:rPr>
          <w:rFonts w:ascii="Times New Roman" w:hAnsi="Times New Roman" w:cs="Times New Roman"/>
          <w:lang w:val="kk-KZ"/>
        </w:rPr>
        <w:t xml:space="preserve">Банктің </w:t>
      </w:r>
      <w:r w:rsidR="00C91A9D" w:rsidRPr="00920869">
        <w:rPr>
          <w:rFonts w:ascii="Times New Roman" w:hAnsi="Times New Roman" w:cs="Times New Roman"/>
          <w:lang w:val="kk-KZ"/>
        </w:rPr>
        <w:t>ашық каналдар бой</w:t>
      </w:r>
      <w:r w:rsidR="00F94A07" w:rsidRPr="00920869">
        <w:rPr>
          <w:rFonts w:ascii="Times New Roman" w:hAnsi="Times New Roman" w:cs="Times New Roman"/>
          <w:lang w:val="kk-KZ"/>
        </w:rPr>
        <w:t>ынша ағымд</w:t>
      </w:r>
      <w:r w:rsidR="00C91A9D" w:rsidRPr="00920869">
        <w:rPr>
          <w:rFonts w:ascii="Times New Roman" w:hAnsi="Times New Roman" w:cs="Times New Roman"/>
          <w:lang w:val="kk-KZ"/>
        </w:rPr>
        <w:t>ағы шоттар бойынша ақпара</w:t>
      </w:r>
      <w:r w:rsidR="00F94A07" w:rsidRPr="00920869">
        <w:rPr>
          <w:rFonts w:ascii="Times New Roman" w:hAnsi="Times New Roman" w:cs="Times New Roman"/>
          <w:lang w:val="kk-KZ"/>
        </w:rPr>
        <w:t>т</w:t>
      </w:r>
      <w:r w:rsidR="00C91A9D" w:rsidRPr="00920869">
        <w:rPr>
          <w:rFonts w:ascii="Times New Roman" w:hAnsi="Times New Roman" w:cs="Times New Roman"/>
          <w:lang w:val="kk-KZ"/>
        </w:rPr>
        <w:t xml:space="preserve">тарды </w:t>
      </w:r>
      <w:r w:rsidR="00F94A07" w:rsidRPr="00920869">
        <w:rPr>
          <w:rFonts w:ascii="Times New Roman" w:hAnsi="Times New Roman" w:cs="Times New Roman"/>
          <w:lang w:val="kk-KZ"/>
        </w:rPr>
        <w:t xml:space="preserve"> </w:t>
      </w:r>
      <w:r w:rsidR="00C91A9D" w:rsidRPr="00920869">
        <w:rPr>
          <w:rFonts w:ascii="Times New Roman" w:hAnsi="Times New Roman" w:cs="Times New Roman"/>
          <w:lang w:val="kk-KZ"/>
        </w:rPr>
        <w:t>жолда</w:t>
      </w:r>
      <w:r w:rsidR="00F94A07" w:rsidRPr="00920869">
        <w:rPr>
          <w:rFonts w:ascii="Times New Roman" w:hAnsi="Times New Roman" w:cs="Times New Roman"/>
          <w:lang w:val="kk-KZ"/>
        </w:rPr>
        <w:t xml:space="preserve">уын сұраған </w:t>
      </w:r>
      <w:r w:rsidR="00C91A9D" w:rsidRPr="00920869">
        <w:rPr>
          <w:rFonts w:ascii="Times New Roman" w:hAnsi="Times New Roman" w:cs="Times New Roman"/>
          <w:lang w:val="kk-KZ"/>
        </w:rPr>
        <w:t xml:space="preserve">жағдайда </w:t>
      </w:r>
      <w:r w:rsidR="00F94A07" w:rsidRPr="00920869">
        <w:rPr>
          <w:rFonts w:ascii="Times New Roman" w:hAnsi="Times New Roman" w:cs="Times New Roman"/>
          <w:lang w:val="kk-KZ"/>
        </w:rPr>
        <w:t xml:space="preserve">Карточканы ұстаушы ағымдағы шоттар бойынаш ақпаратарды алу үшін пайдаланылатын өз деректемелерінің өзгергендігі туралы дереу Банккке хабарлауға міндетті болады. </w:t>
      </w:r>
    </w:p>
    <w:p w:rsidR="00A33422" w:rsidRPr="00920869" w:rsidRDefault="00DD0105" w:rsidP="00A33422">
      <w:pPr>
        <w:jc w:val="both"/>
        <w:rPr>
          <w:rFonts w:ascii="Times New Roman" w:hAnsi="Times New Roman" w:cs="Times New Roman"/>
          <w:lang w:val="kk-KZ"/>
        </w:rPr>
      </w:pPr>
      <w:r w:rsidRPr="00920869">
        <w:rPr>
          <w:rFonts w:ascii="Times New Roman" w:hAnsi="Times New Roman" w:cs="Times New Roman"/>
          <w:lang w:val="kk-KZ"/>
        </w:rPr>
        <w:t>10</w:t>
      </w:r>
      <w:r w:rsidR="00F94A07" w:rsidRPr="00920869">
        <w:rPr>
          <w:rFonts w:ascii="Times New Roman" w:hAnsi="Times New Roman" w:cs="Times New Roman"/>
          <w:lang w:val="kk-KZ"/>
        </w:rPr>
        <w:t>.4. Карточка</w:t>
      </w:r>
      <w:r w:rsidR="00990C07" w:rsidRPr="00920869">
        <w:rPr>
          <w:rFonts w:ascii="Times New Roman" w:hAnsi="Times New Roman" w:cs="Times New Roman"/>
          <w:lang w:val="kk-KZ"/>
        </w:rPr>
        <w:t xml:space="preserve"> ұстаушысының электрондық құжаттары Банк Клиенттен қағаз нұсқада алынған  және Клиент қолының үлгісі бар құж</w:t>
      </w:r>
      <w:r w:rsidR="00A33422" w:rsidRPr="00920869">
        <w:rPr>
          <w:rFonts w:ascii="Times New Roman" w:hAnsi="Times New Roman" w:cs="Times New Roman"/>
          <w:lang w:val="kk-KZ"/>
        </w:rPr>
        <w:t>а</w:t>
      </w:r>
      <w:r w:rsidR="00990C07" w:rsidRPr="00920869">
        <w:rPr>
          <w:rFonts w:ascii="Times New Roman" w:hAnsi="Times New Roman" w:cs="Times New Roman"/>
          <w:lang w:val="kk-KZ"/>
        </w:rPr>
        <w:t>т</w:t>
      </w:r>
      <w:r w:rsidR="00A33422" w:rsidRPr="00920869">
        <w:rPr>
          <w:rFonts w:ascii="Times New Roman" w:hAnsi="Times New Roman" w:cs="Times New Roman"/>
          <w:lang w:val="kk-KZ"/>
        </w:rPr>
        <w:t>тарға сәйкес  Клиент</w:t>
      </w:r>
      <w:r w:rsidR="00E15D72" w:rsidRPr="00920869">
        <w:rPr>
          <w:rFonts w:ascii="Times New Roman" w:hAnsi="Times New Roman" w:cs="Times New Roman"/>
          <w:lang w:val="kk-KZ"/>
        </w:rPr>
        <w:t xml:space="preserve">тің </w:t>
      </w:r>
      <w:r w:rsidR="00A33422" w:rsidRPr="00920869">
        <w:rPr>
          <w:rFonts w:ascii="Times New Roman" w:hAnsi="Times New Roman" w:cs="Times New Roman"/>
          <w:lang w:val="kk-KZ"/>
        </w:rPr>
        <w:t xml:space="preserve">қолымен расталған  </w:t>
      </w:r>
      <w:r w:rsidR="00990C07" w:rsidRPr="00920869">
        <w:rPr>
          <w:rFonts w:ascii="Times New Roman" w:hAnsi="Times New Roman" w:cs="Times New Roman"/>
          <w:lang w:val="kk-KZ"/>
        </w:rPr>
        <w:t xml:space="preserve">заңды құжаттар болып саналады </w:t>
      </w:r>
    </w:p>
    <w:p w:rsidR="00E15D72" w:rsidRPr="00920869" w:rsidRDefault="00DD0105" w:rsidP="00575021">
      <w:pPr>
        <w:jc w:val="both"/>
        <w:rPr>
          <w:rFonts w:ascii="Times New Roman" w:hAnsi="Times New Roman" w:cs="Times New Roman"/>
          <w:lang w:val="kk-KZ"/>
        </w:rPr>
      </w:pPr>
      <w:r w:rsidRPr="00920869">
        <w:rPr>
          <w:rFonts w:ascii="Times New Roman" w:hAnsi="Times New Roman" w:cs="Times New Roman"/>
          <w:lang w:val="kk-KZ"/>
        </w:rPr>
        <w:t>10</w:t>
      </w:r>
      <w:r w:rsidR="000F2BFD" w:rsidRPr="00920869">
        <w:rPr>
          <w:rFonts w:ascii="Times New Roman" w:hAnsi="Times New Roman" w:cs="Times New Roman"/>
          <w:lang w:val="kk-KZ"/>
        </w:rPr>
        <w:t xml:space="preserve">.5.  </w:t>
      </w:r>
      <w:r w:rsidR="00E15D72" w:rsidRPr="00920869">
        <w:rPr>
          <w:rFonts w:ascii="Times New Roman" w:hAnsi="Times New Roman" w:cs="Times New Roman"/>
          <w:lang w:val="kk-KZ"/>
        </w:rPr>
        <w:t>Телефон немесе байлан</w:t>
      </w:r>
      <w:r w:rsidR="00575021" w:rsidRPr="00920869">
        <w:rPr>
          <w:rFonts w:ascii="Times New Roman" w:hAnsi="Times New Roman" w:cs="Times New Roman"/>
          <w:lang w:val="kk-KZ"/>
        </w:rPr>
        <w:t xml:space="preserve">ыстың басқа каналдары бойынша </w:t>
      </w:r>
      <w:r w:rsidR="00E15D72" w:rsidRPr="00920869">
        <w:rPr>
          <w:rFonts w:ascii="Times New Roman" w:hAnsi="Times New Roman" w:cs="Times New Roman"/>
          <w:lang w:val="kk-KZ"/>
        </w:rPr>
        <w:t>(https://kz.shinhanglobal.com интернет</w:t>
      </w:r>
      <w:r w:rsidR="00AC7612" w:rsidRPr="00920869">
        <w:rPr>
          <w:rFonts w:ascii="Times New Roman" w:hAnsi="Times New Roman" w:cs="Times New Roman"/>
          <w:lang w:val="kk-KZ"/>
        </w:rPr>
        <w:t xml:space="preserve"> </w:t>
      </w:r>
      <w:r w:rsidR="00575021" w:rsidRPr="00920869">
        <w:rPr>
          <w:rFonts w:ascii="Times New Roman" w:hAnsi="Times New Roman" w:cs="Times New Roman"/>
          <w:lang w:val="kk-KZ"/>
        </w:rPr>
        <w:t>банкингке кірместен</w:t>
      </w:r>
      <w:r w:rsidR="00575021" w:rsidRPr="00920869">
        <w:rPr>
          <w:lang w:val="kk-KZ"/>
        </w:rPr>
        <w:t>)</w:t>
      </w:r>
      <w:r w:rsidR="00E15D72" w:rsidRPr="00920869">
        <w:rPr>
          <w:rFonts w:ascii="Times New Roman" w:hAnsi="Times New Roman" w:cs="Times New Roman"/>
          <w:lang w:val="kk-KZ"/>
        </w:rPr>
        <w:t xml:space="preserve"> карточканы бұғаттау, сондай-ақ, дербес деректемелерді нұсқай отырып, ағымдағы шоттар туралы ақпараттарды алу  туралы </w:t>
      </w:r>
      <w:r w:rsidR="00A33422" w:rsidRPr="00920869">
        <w:rPr>
          <w:rFonts w:ascii="Times New Roman" w:hAnsi="Times New Roman" w:cs="Times New Roman"/>
          <w:lang w:val="kk-KZ"/>
        </w:rPr>
        <w:t xml:space="preserve">қабылданған нұсқаулар </w:t>
      </w:r>
      <w:r w:rsidR="00E15D72" w:rsidRPr="00920869">
        <w:rPr>
          <w:rFonts w:ascii="Times New Roman" w:hAnsi="Times New Roman" w:cs="Times New Roman"/>
          <w:lang w:val="kk-KZ"/>
        </w:rPr>
        <w:t>Клиентітң жазбаша нұсқауы бойынша қағаз нұсқада алынғанс  және  Клиент қолының үлгісі бар құжаттарға сәйкес  Клиенттің қолымен расталған  жазбаша нұсқауларға тең болып саналады.</w:t>
      </w:r>
      <w:r w:rsidR="000F2BFD" w:rsidRPr="00920869">
        <w:rPr>
          <w:rFonts w:ascii="Times New Roman" w:hAnsi="Times New Roman" w:cs="Times New Roman"/>
          <w:lang w:val="kk-KZ"/>
        </w:rPr>
        <w:t xml:space="preserve"> </w:t>
      </w:r>
    </w:p>
    <w:p w:rsidR="000F2BFD" w:rsidRPr="00920869" w:rsidRDefault="00DD0105" w:rsidP="000F2BFD">
      <w:pPr>
        <w:jc w:val="both"/>
        <w:rPr>
          <w:rFonts w:ascii="Times New Roman" w:hAnsi="Times New Roman" w:cs="Times New Roman"/>
          <w:lang w:val="kk-KZ"/>
        </w:rPr>
      </w:pPr>
      <w:r w:rsidRPr="00920869">
        <w:rPr>
          <w:rFonts w:ascii="Times New Roman" w:hAnsi="Times New Roman" w:cs="Times New Roman"/>
          <w:lang w:val="kk-KZ"/>
        </w:rPr>
        <w:t>10</w:t>
      </w:r>
      <w:r w:rsidR="000F2BFD" w:rsidRPr="00920869">
        <w:rPr>
          <w:rFonts w:ascii="Times New Roman" w:hAnsi="Times New Roman" w:cs="Times New Roman"/>
          <w:lang w:val="kk-KZ"/>
        </w:rPr>
        <w:t xml:space="preserve">.6.  Банк </w:t>
      </w:r>
      <w:r w:rsidR="00E15D72" w:rsidRPr="00920869">
        <w:rPr>
          <w:rFonts w:ascii="Times New Roman" w:hAnsi="Times New Roman" w:cs="Times New Roman"/>
          <w:lang w:val="kk-KZ"/>
        </w:rPr>
        <w:t xml:space="preserve">карточка ұстаушысының қосымша келісімін алмастан </w:t>
      </w:r>
      <w:r w:rsidR="0024704F" w:rsidRPr="00920869">
        <w:rPr>
          <w:rFonts w:ascii="Times New Roman" w:hAnsi="Times New Roman" w:cs="Times New Roman"/>
          <w:lang w:val="kk-KZ"/>
        </w:rPr>
        <w:t>келесі аталғандарды жасауға құқылы болады</w:t>
      </w:r>
      <w:r w:rsidR="000F2BFD" w:rsidRPr="00920869">
        <w:rPr>
          <w:rFonts w:ascii="Times New Roman" w:hAnsi="Times New Roman" w:cs="Times New Roman"/>
          <w:lang w:val="kk-KZ"/>
        </w:rPr>
        <w:t xml:space="preserve">: </w:t>
      </w:r>
    </w:p>
    <w:p w:rsidR="000F2BFD" w:rsidRPr="00920869" w:rsidRDefault="000F2BFD" w:rsidP="000F2BFD">
      <w:pPr>
        <w:jc w:val="both"/>
        <w:rPr>
          <w:rFonts w:ascii="Times New Roman" w:hAnsi="Times New Roman" w:cs="Times New Roman"/>
          <w:lang w:val="kk-KZ"/>
        </w:rPr>
      </w:pPr>
      <w:r w:rsidRPr="00920869">
        <w:rPr>
          <w:rFonts w:ascii="Times New Roman" w:hAnsi="Times New Roman" w:cs="Times New Roman"/>
          <w:lang w:val="kk-KZ"/>
        </w:rPr>
        <w:t xml:space="preserve">•  </w:t>
      </w:r>
      <w:r w:rsidR="0024704F" w:rsidRPr="00920869">
        <w:rPr>
          <w:rFonts w:ascii="Times New Roman" w:hAnsi="Times New Roman" w:cs="Times New Roman"/>
          <w:lang w:val="kk-KZ"/>
        </w:rPr>
        <w:t>құқықтың (талаптардың ) жарамдылығын растайтын барлық қажеті құжаттарды бере отырып, карточка ұстаушысының үшінші тұлғаларға қарыздарын өтеуі туралы өз құқықтарын</w:t>
      </w:r>
      <w:r w:rsidR="00AC7612" w:rsidRPr="00920869">
        <w:rPr>
          <w:rFonts w:ascii="Times New Roman" w:hAnsi="Times New Roman" w:cs="Times New Roman"/>
          <w:lang w:val="kk-KZ"/>
        </w:rPr>
        <w:t xml:space="preserve"> (талаптарын) беруге</w:t>
      </w:r>
      <w:r w:rsidRPr="00920869">
        <w:rPr>
          <w:rFonts w:ascii="Times New Roman" w:hAnsi="Times New Roman" w:cs="Times New Roman"/>
          <w:lang w:val="kk-KZ"/>
        </w:rPr>
        <w:t xml:space="preserve">; </w:t>
      </w:r>
    </w:p>
    <w:p w:rsidR="000F2BFD" w:rsidRPr="00920869" w:rsidRDefault="000F2BFD" w:rsidP="000F2BFD">
      <w:pPr>
        <w:jc w:val="both"/>
        <w:rPr>
          <w:rFonts w:ascii="Times New Roman" w:hAnsi="Times New Roman" w:cs="Times New Roman"/>
          <w:lang w:val="kk-KZ"/>
        </w:rPr>
      </w:pPr>
      <w:r w:rsidRPr="00920869">
        <w:rPr>
          <w:rFonts w:ascii="Times New Roman" w:hAnsi="Times New Roman" w:cs="Times New Roman"/>
          <w:lang w:val="kk-KZ"/>
        </w:rPr>
        <w:t xml:space="preserve">•  </w:t>
      </w:r>
      <w:r w:rsidR="0024704F" w:rsidRPr="00920869">
        <w:rPr>
          <w:rFonts w:ascii="Times New Roman" w:hAnsi="Times New Roman" w:cs="Times New Roman"/>
          <w:lang w:val="kk-KZ"/>
        </w:rPr>
        <w:t xml:space="preserve">үшінші тұлғаларға қарызды өтетуге және оларға Банктің тапсырмасын орындау үшін қажет  болатын ақпаратар мен құжаттарды беруге </w:t>
      </w:r>
      <w:r w:rsidRPr="00920869">
        <w:rPr>
          <w:rFonts w:ascii="Times New Roman" w:hAnsi="Times New Roman" w:cs="Times New Roman"/>
          <w:lang w:val="kk-KZ"/>
        </w:rPr>
        <w:t xml:space="preserve">. </w:t>
      </w:r>
    </w:p>
    <w:p w:rsidR="000F2BFD" w:rsidRPr="00920869" w:rsidRDefault="00DD0105" w:rsidP="000F2BFD">
      <w:pPr>
        <w:jc w:val="both"/>
        <w:rPr>
          <w:rFonts w:ascii="Times New Roman" w:hAnsi="Times New Roman" w:cs="Times New Roman"/>
          <w:lang w:val="kk-KZ"/>
        </w:rPr>
      </w:pPr>
      <w:r w:rsidRPr="00920869">
        <w:rPr>
          <w:rFonts w:ascii="Times New Roman" w:hAnsi="Times New Roman" w:cs="Times New Roman"/>
          <w:lang w:val="kk-KZ"/>
        </w:rPr>
        <w:t>10</w:t>
      </w:r>
      <w:r w:rsidR="000F2BFD" w:rsidRPr="00920869">
        <w:rPr>
          <w:rFonts w:ascii="Times New Roman" w:hAnsi="Times New Roman" w:cs="Times New Roman"/>
          <w:lang w:val="kk-KZ"/>
        </w:rPr>
        <w:t xml:space="preserve">.7.  Банк  </w:t>
      </w:r>
      <w:r w:rsidR="0024704F" w:rsidRPr="00920869">
        <w:rPr>
          <w:rFonts w:ascii="Times New Roman" w:hAnsi="Times New Roman" w:cs="Times New Roman"/>
          <w:lang w:val="kk-KZ"/>
        </w:rPr>
        <w:t xml:space="preserve">Банкте бар деректемелер бойынша </w:t>
      </w:r>
      <w:r w:rsidR="0000510F" w:rsidRPr="00920869">
        <w:rPr>
          <w:rFonts w:ascii="Times New Roman" w:hAnsi="Times New Roman" w:cs="Times New Roman"/>
          <w:lang w:val="kk-KZ"/>
        </w:rPr>
        <w:t>Карточка ұстаушысына тиісті жаз</w:t>
      </w:r>
      <w:r w:rsidR="000A51DD" w:rsidRPr="00920869">
        <w:rPr>
          <w:rFonts w:ascii="Times New Roman" w:hAnsi="Times New Roman" w:cs="Times New Roman"/>
          <w:lang w:val="kk-KZ"/>
        </w:rPr>
        <w:t xml:space="preserve">баша </w:t>
      </w:r>
      <w:r w:rsidR="0000510F" w:rsidRPr="00920869">
        <w:rPr>
          <w:rFonts w:ascii="Times New Roman" w:hAnsi="Times New Roman" w:cs="Times New Roman"/>
          <w:lang w:val="kk-KZ"/>
        </w:rPr>
        <w:t>талаптарды жолдау арқылы карточка ұстаушысының банк алдындағы</w:t>
      </w:r>
      <w:r w:rsidR="000F2BFD" w:rsidRPr="00920869">
        <w:rPr>
          <w:rFonts w:ascii="Times New Roman" w:hAnsi="Times New Roman" w:cs="Times New Roman"/>
          <w:lang w:val="kk-KZ"/>
        </w:rPr>
        <w:t xml:space="preserve"> </w:t>
      </w:r>
      <w:r w:rsidR="000A51DD" w:rsidRPr="00920869">
        <w:rPr>
          <w:rFonts w:ascii="Times New Roman" w:hAnsi="Times New Roman" w:cs="Times New Roman"/>
          <w:lang w:val="kk-KZ"/>
        </w:rPr>
        <w:t xml:space="preserve">қарызын мерзімінен бұрын өтеу күнін анықтауға құқылы болады. </w:t>
      </w:r>
    </w:p>
    <w:p w:rsidR="000F2BFD" w:rsidRPr="00920869" w:rsidRDefault="00DD0105" w:rsidP="000F2BFD">
      <w:pPr>
        <w:jc w:val="both"/>
        <w:rPr>
          <w:rFonts w:ascii="Times New Roman" w:hAnsi="Times New Roman" w:cs="Times New Roman"/>
          <w:lang w:val="kk-KZ"/>
        </w:rPr>
      </w:pPr>
      <w:r w:rsidRPr="00920869">
        <w:rPr>
          <w:rFonts w:ascii="Times New Roman" w:hAnsi="Times New Roman" w:cs="Times New Roman"/>
          <w:lang w:val="kk-KZ"/>
        </w:rPr>
        <w:t>10</w:t>
      </w:r>
      <w:r w:rsidR="000F2BFD" w:rsidRPr="00920869">
        <w:rPr>
          <w:rFonts w:ascii="Times New Roman" w:hAnsi="Times New Roman" w:cs="Times New Roman"/>
          <w:lang w:val="kk-KZ"/>
        </w:rPr>
        <w:t xml:space="preserve">.8.  </w:t>
      </w:r>
      <w:r w:rsidR="000A51DD" w:rsidRPr="00920869">
        <w:rPr>
          <w:rFonts w:ascii="Times New Roman" w:hAnsi="Times New Roman" w:cs="Times New Roman"/>
          <w:lang w:val="kk-KZ"/>
        </w:rPr>
        <w:t>Қазақстан Республикасының валюталық және және/немесе өзге заңнамасына сәйкес кар</w:t>
      </w:r>
      <w:r w:rsidR="00210DDE" w:rsidRPr="00920869">
        <w:rPr>
          <w:rFonts w:ascii="Times New Roman" w:hAnsi="Times New Roman" w:cs="Times New Roman"/>
          <w:lang w:val="kk-KZ"/>
        </w:rPr>
        <w:t>точкалық опе</w:t>
      </w:r>
      <w:r w:rsidR="000A51DD" w:rsidRPr="00920869">
        <w:rPr>
          <w:rFonts w:ascii="Times New Roman" w:hAnsi="Times New Roman" w:cs="Times New Roman"/>
          <w:lang w:val="kk-KZ"/>
        </w:rPr>
        <w:t>рацяларды жүргізу үшін карточка ұстаушысының қосымша құжаттарды</w:t>
      </w:r>
      <w:r w:rsidR="009268A1" w:rsidRPr="00920869">
        <w:rPr>
          <w:rFonts w:ascii="Times New Roman" w:hAnsi="Times New Roman" w:cs="Times New Roman"/>
          <w:lang w:val="kk-KZ"/>
        </w:rPr>
        <w:t xml:space="preserve"> (</w:t>
      </w:r>
      <w:r w:rsidR="004C69F4" w:rsidRPr="00920869">
        <w:rPr>
          <w:rFonts w:ascii="Times New Roman" w:hAnsi="Times New Roman" w:cs="Times New Roman"/>
          <w:lang w:val="kk-KZ"/>
        </w:rPr>
        <w:t>лицензиялар</w:t>
      </w:r>
      <w:r w:rsidR="00210DDE" w:rsidRPr="00920869">
        <w:rPr>
          <w:rFonts w:ascii="Times New Roman" w:hAnsi="Times New Roman" w:cs="Times New Roman"/>
          <w:lang w:val="kk-KZ"/>
        </w:rPr>
        <w:t>ды</w:t>
      </w:r>
      <w:r w:rsidR="004C69F4" w:rsidRPr="00920869">
        <w:rPr>
          <w:rFonts w:ascii="Times New Roman" w:hAnsi="Times New Roman" w:cs="Times New Roman"/>
          <w:lang w:val="kk-KZ"/>
        </w:rPr>
        <w:t>/тіркеу куәлігі</w:t>
      </w:r>
      <w:r w:rsidR="00210DDE" w:rsidRPr="00920869">
        <w:rPr>
          <w:rFonts w:ascii="Times New Roman" w:hAnsi="Times New Roman" w:cs="Times New Roman"/>
          <w:lang w:val="kk-KZ"/>
        </w:rPr>
        <w:t>н</w:t>
      </w:r>
      <w:r w:rsidR="004C69F4" w:rsidRPr="00920869">
        <w:rPr>
          <w:rFonts w:ascii="Times New Roman" w:hAnsi="Times New Roman" w:cs="Times New Roman"/>
          <w:lang w:val="kk-KZ"/>
        </w:rPr>
        <w:t>/хабарлама туралы куәлік</w:t>
      </w:r>
      <w:r w:rsidR="00210DDE" w:rsidRPr="00920869">
        <w:rPr>
          <w:rFonts w:ascii="Times New Roman" w:hAnsi="Times New Roman" w:cs="Times New Roman"/>
          <w:lang w:val="kk-KZ"/>
        </w:rPr>
        <w:t>ті</w:t>
      </w:r>
      <w:r w:rsidR="004C69F4" w:rsidRPr="00920869">
        <w:rPr>
          <w:rFonts w:ascii="Times New Roman" w:hAnsi="Times New Roman" w:cs="Times New Roman"/>
          <w:lang w:val="kk-KZ"/>
        </w:rPr>
        <w:t xml:space="preserve"> тс.с.) </w:t>
      </w:r>
      <w:r w:rsidR="00AC7612" w:rsidRPr="00920869">
        <w:rPr>
          <w:rFonts w:ascii="Times New Roman" w:hAnsi="Times New Roman" w:cs="Times New Roman"/>
          <w:lang w:val="kk-KZ"/>
        </w:rPr>
        <w:t>алуы/беруі қажет болатын болса</w:t>
      </w:r>
      <w:r w:rsidR="004C69F4" w:rsidRPr="00920869">
        <w:rPr>
          <w:rFonts w:ascii="Times New Roman" w:hAnsi="Times New Roman" w:cs="Times New Roman"/>
          <w:lang w:val="kk-KZ"/>
        </w:rPr>
        <w:t>, Карточканы ұстаушы Қазақстан Республкасының заңнамасымен анықталған мерзімдер мен тәртіпте осындай құжаттарды беруге/алуға мін</w:t>
      </w:r>
      <w:r w:rsidR="00870F84" w:rsidRPr="00920869">
        <w:rPr>
          <w:rFonts w:ascii="Times New Roman" w:hAnsi="Times New Roman" w:cs="Times New Roman"/>
          <w:lang w:val="kk-KZ"/>
        </w:rPr>
        <w:t xml:space="preserve">деттенеді. </w:t>
      </w:r>
    </w:p>
    <w:p w:rsidR="000F2BFD" w:rsidRPr="00920869" w:rsidRDefault="00DD0105" w:rsidP="000F2BFD">
      <w:pPr>
        <w:jc w:val="both"/>
        <w:rPr>
          <w:rFonts w:ascii="Times New Roman" w:hAnsi="Times New Roman" w:cs="Times New Roman"/>
          <w:lang w:val="kk-KZ"/>
        </w:rPr>
      </w:pPr>
      <w:r w:rsidRPr="00920869">
        <w:rPr>
          <w:rFonts w:ascii="Times New Roman" w:hAnsi="Times New Roman" w:cs="Times New Roman"/>
          <w:lang w:val="kk-KZ"/>
        </w:rPr>
        <w:t>10</w:t>
      </w:r>
      <w:r w:rsidR="000F2BFD" w:rsidRPr="00920869">
        <w:rPr>
          <w:rFonts w:ascii="Times New Roman" w:hAnsi="Times New Roman" w:cs="Times New Roman"/>
          <w:lang w:val="kk-KZ"/>
        </w:rPr>
        <w:t xml:space="preserve">.9.  </w:t>
      </w:r>
      <w:r w:rsidR="00870F84" w:rsidRPr="00920869">
        <w:rPr>
          <w:rFonts w:ascii="Times New Roman" w:hAnsi="Times New Roman" w:cs="Times New Roman"/>
          <w:lang w:val="kk-KZ"/>
        </w:rPr>
        <w:t xml:space="preserve">Карточканы ұстаушы Қазақстан Республикасының валюталық және/немсе өзге заңнамасымен анықталған негіздер бойынша және шектерде </w:t>
      </w:r>
      <w:r w:rsidR="000F2BFD" w:rsidRPr="00920869">
        <w:rPr>
          <w:rFonts w:ascii="Times New Roman" w:hAnsi="Times New Roman" w:cs="Times New Roman"/>
          <w:lang w:val="kk-KZ"/>
        </w:rPr>
        <w:t xml:space="preserve"> </w:t>
      </w:r>
      <w:r w:rsidR="00870F84" w:rsidRPr="00920869">
        <w:rPr>
          <w:rFonts w:ascii="Times New Roman" w:hAnsi="Times New Roman" w:cs="Times New Roman"/>
          <w:lang w:val="kk-KZ"/>
        </w:rPr>
        <w:t xml:space="preserve">карточка ұстаушысымен </w:t>
      </w:r>
      <w:r w:rsidR="00870F84" w:rsidRPr="00920869">
        <w:rPr>
          <w:rFonts w:ascii="Times New Roman" w:hAnsi="Times New Roman" w:cs="Times New Roman"/>
          <w:lang w:val="kk-KZ"/>
        </w:rPr>
        <w:lastRenderedPageBreak/>
        <w:t>өткізілген карточкалық операциялар</w:t>
      </w:r>
      <w:r w:rsidR="004708FC" w:rsidRPr="00920869">
        <w:rPr>
          <w:rFonts w:ascii="Times New Roman" w:hAnsi="Times New Roman" w:cs="Times New Roman"/>
          <w:lang w:val="kk-KZ"/>
        </w:rPr>
        <w:t xml:space="preserve"> туралы қазақстан Республикасының Ұлттық банкісіне және басқа мемлекеттік органдарына хабарлау құқығын береді. </w:t>
      </w:r>
    </w:p>
    <w:p w:rsidR="000F2BFD" w:rsidRPr="00920869" w:rsidRDefault="00DD0105" w:rsidP="000F2BFD">
      <w:pPr>
        <w:jc w:val="both"/>
        <w:rPr>
          <w:rFonts w:ascii="Times New Roman" w:hAnsi="Times New Roman" w:cs="Times New Roman"/>
          <w:lang w:val="kk-KZ"/>
        </w:rPr>
      </w:pPr>
      <w:r w:rsidRPr="00920869">
        <w:rPr>
          <w:rFonts w:ascii="Times New Roman" w:hAnsi="Times New Roman" w:cs="Times New Roman"/>
          <w:lang w:val="kk-KZ"/>
        </w:rPr>
        <w:t>10</w:t>
      </w:r>
      <w:r w:rsidR="000F2BFD" w:rsidRPr="00920869">
        <w:rPr>
          <w:rFonts w:ascii="Times New Roman" w:hAnsi="Times New Roman" w:cs="Times New Roman"/>
          <w:lang w:val="kk-KZ"/>
        </w:rPr>
        <w:t xml:space="preserve">.10. </w:t>
      </w:r>
      <w:r w:rsidR="00DA0C20" w:rsidRPr="00920869">
        <w:rPr>
          <w:rFonts w:ascii="Times New Roman" w:hAnsi="Times New Roman" w:cs="Times New Roman"/>
          <w:lang w:val="kk-KZ"/>
        </w:rPr>
        <w:t>К</w:t>
      </w:r>
      <w:r w:rsidR="004708FC" w:rsidRPr="00920869">
        <w:rPr>
          <w:rFonts w:ascii="Times New Roman" w:hAnsi="Times New Roman" w:cs="Times New Roman"/>
          <w:lang w:val="kk-KZ"/>
        </w:rPr>
        <w:t xml:space="preserve">арточка ұстаушысының </w:t>
      </w:r>
      <w:r w:rsidR="00DA0C20" w:rsidRPr="00920869">
        <w:rPr>
          <w:rFonts w:ascii="Times New Roman" w:hAnsi="Times New Roman" w:cs="Times New Roman"/>
          <w:lang w:val="kk-KZ"/>
        </w:rPr>
        <w:t xml:space="preserve">Шарт бойынша банк алдындағы өз міндеттемелерін орындауға </w:t>
      </w:r>
      <w:r w:rsidR="000F2BFD" w:rsidRPr="00920869">
        <w:rPr>
          <w:rFonts w:ascii="Times New Roman" w:hAnsi="Times New Roman" w:cs="Times New Roman"/>
          <w:lang w:val="kk-KZ"/>
        </w:rPr>
        <w:t xml:space="preserve"> </w:t>
      </w:r>
      <w:r w:rsidR="00DA0C20" w:rsidRPr="00920869">
        <w:rPr>
          <w:rFonts w:ascii="Times New Roman" w:hAnsi="Times New Roman" w:cs="Times New Roman"/>
          <w:lang w:val="kk-KZ"/>
        </w:rPr>
        <w:t xml:space="preserve">ықпал ететін жағдайлар туған сжағдайда (карточка ұстаушысының қайтыс болуын, хабар-ошарсыз жоғалған болып танылғанда, оны жұмысқа қабілеттілігінің кез-келген шектеуін қоса есептегенде, бірақ онымен шектелмейтін) </w:t>
      </w:r>
      <w:r w:rsidR="00601B94" w:rsidRPr="00920869">
        <w:rPr>
          <w:rFonts w:ascii="Times New Roman" w:hAnsi="Times New Roman" w:cs="Times New Roman"/>
          <w:lang w:val="kk-KZ"/>
        </w:rPr>
        <w:t xml:space="preserve">және </w:t>
      </w:r>
      <w:r w:rsidR="00282A26" w:rsidRPr="00920869">
        <w:rPr>
          <w:rFonts w:ascii="Times New Roman" w:hAnsi="Times New Roman" w:cs="Times New Roman"/>
          <w:lang w:val="kk-KZ"/>
        </w:rPr>
        <w:t xml:space="preserve">Шарт  бойынша Қосымша карточка клиент болмайтын тұлғаны атына шығарылған </w:t>
      </w:r>
      <w:r w:rsidR="008C1D3F" w:rsidRPr="00920869">
        <w:rPr>
          <w:rFonts w:ascii="Times New Roman" w:hAnsi="Times New Roman" w:cs="Times New Roman"/>
          <w:lang w:val="kk-KZ"/>
        </w:rPr>
        <w:t xml:space="preserve"> жағдайда Клиент (еегер жоғарыда аталғна жағдайлар клиетке қатысты болса, онда Қосымша карточканың ұстаушысы) </w:t>
      </w:r>
      <w:r w:rsidR="00AF73A4" w:rsidRPr="00920869">
        <w:rPr>
          <w:rFonts w:ascii="Times New Roman" w:hAnsi="Times New Roman" w:cs="Times New Roman"/>
          <w:lang w:val="kk-KZ"/>
        </w:rPr>
        <w:t>тиісті жазбаша хабарламаны беру арқылы осындай жағдайлардың басталғандығы туралы дереу хабарлауға міндеттенеді</w:t>
      </w:r>
    </w:p>
    <w:p w:rsidR="000F2BFD" w:rsidRPr="00920869" w:rsidRDefault="00DD0105" w:rsidP="00DD0105">
      <w:pPr>
        <w:ind w:firstLine="1"/>
        <w:jc w:val="both"/>
        <w:rPr>
          <w:rFonts w:ascii="Times New Roman" w:hAnsi="Times New Roman" w:cs="Times New Roman"/>
          <w:lang w:val="kk-KZ"/>
        </w:rPr>
      </w:pPr>
      <w:r w:rsidRPr="00920869">
        <w:rPr>
          <w:rFonts w:ascii="Times New Roman" w:hAnsi="Times New Roman" w:cs="Times New Roman"/>
          <w:lang w:val="kk-KZ"/>
        </w:rPr>
        <w:t>10</w:t>
      </w:r>
      <w:r w:rsidR="000F2BFD" w:rsidRPr="00920869">
        <w:rPr>
          <w:rFonts w:ascii="Times New Roman" w:hAnsi="Times New Roman" w:cs="Times New Roman"/>
          <w:lang w:val="kk-KZ"/>
        </w:rPr>
        <w:t xml:space="preserve">.11. </w:t>
      </w:r>
      <w:r w:rsidR="00970ED8" w:rsidRPr="00920869">
        <w:rPr>
          <w:rFonts w:ascii="Times New Roman" w:hAnsi="Times New Roman" w:cs="Times New Roman"/>
          <w:lang w:val="kk-KZ"/>
        </w:rPr>
        <w:t>Банк Егер осындай беру  Жүйе ережелеріне, Жүйе қатысушылары арасындағы шарттық қатынастарға немесе тиісті сервистік кәсіпорын мен Банк Банктің шартық қатынастарына немесе Жүйенің тиісті қатысушылары</w:t>
      </w:r>
      <w:r w:rsidR="005B5005" w:rsidRPr="00920869">
        <w:rPr>
          <w:rFonts w:ascii="Times New Roman" w:hAnsi="Times New Roman" w:cs="Times New Roman"/>
          <w:lang w:val="kk-KZ"/>
        </w:rPr>
        <w:t xml:space="preserve"> </w:t>
      </w:r>
      <w:r w:rsidR="00970ED8" w:rsidRPr="00920869">
        <w:rPr>
          <w:rFonts w:ascii="Times New Roman" w:hAnsi="Times New Roman" w:cs="Times New Roman"/>
          <w:lang w:val="kk-KZ"/>
        </w:rPr>
        <w:t xml:space="preserve">елдерінің заңнамасына сәйкес қажет етілетін болса,Жүйе қатысушыларының немесе өзге сервистік </w:t>
      </w:r>
      <w:r w:rsidR="00797DBE" w:rsidRPr="00920869">
        <w:rPr>
          <w:rFonts w:ascii="Times New Roman" w:hAnsi="Times New Roman" w:cs="Times New Roman"/>
          <w:lang w:val="kk-KZ"/>
        </w:rPr>
        <w:t xml:space="preserve">кәсіпорындардың сұрауы бойынша </w:t>
      </w:r>
      <w:r w:rsidR="001B6A42" w:rsidRPr="00920869">
        <w:rPr>
          <w:rFonts w:ascii="Times New Roman" w:hAnsi="Times New Roman" w:cs="Times New Roman"/>
          <w:lang w:val="kk-KZ"/>
        </w:rPr>
        <w:t xml:space="preserve">Шарт аясында және Банк және Карточка ұстаушысы анықтаған қатынастар аясында </w:t>
      </w:r>
      <w:r w:rsidR="004D1C3F" w:rsidRPr="00920869">
        <w:rPr>
          <w:rFonts w:ascii="Times New Roman" w:hAnsi="Times New Roman" w:cs="Times New Roman"/>
          <w:lang w:val="kk-KZ"/>
        </w:rPr>
        <w:t>Банкпен алынған Карточканың ұстаушысы, ағымдағы шот және</w:t>
      </w:r>
      <w:r w:rsidR="005B5005" w:rsidRPr="00920869">
        <w:rPr>
          <w:rFonts w:ascii="Times New Roman" w:hAnsi="Times New Roman" w:cs="Times New Roman"/>
          <w:lang w:val="kk-KZ"/>
        </w:rPr>
        <w:t xml:space="preserve"> ол бойынша операциялар, сондай-ақ басқа мәліметтерді (оның ішінде банктік құпияларды құрайтын мәліметерді) беруге құқылы болады. </w:t>
      </w:r>
    </w:p>
    <w:p w:rsidR="000F2BFD" w:rsidRPr="00920869" w:rsidRDefault="00DD0105" w:rsidP="00AC7612">
      <w:pPr>
        <w:jc w:val="both"/>
        <w:rPr>
          <w:rFonts w:ascii="Times New Roman" w:hAnsi="Times New Roman" w:cs="Times New Roman"/>
          <w:lang w:val="kk-KZ"/>
        </w:rPr>
      </w:pPr>
      <w:r w:rsidRPr="00920869">
        <w:rPr>
          <w:rFonts w:ascii="Times New Roman" w:hAnsi="Times New Roman" w:cs="Times New Roman"/>
          <w:lang w:val="kk-KZ"/>
        </w:rPr>
        <w:t>10</w:t>
      </w:r>
      <w:r w:rsidR="000F2BFD" w:rsidRPr="00920869">
        <w:rPr>
          <w:rFonts w:ascii="Times New Roman" w:hAnsi="Times New Roman" w:cs="Times New Roman"/>
          <w:lang w:val="kk-KZ"/>
        </w:rPr>
        <w:t xml:space="preserve">.12. Банк </w:t>
      </w:r>
      <w:r w:rsidR="005B5005" w:rsidRPr="00920869">
        <w:rPr>
          <w:rFonts w:ascii="Times New Roman" w:hAnsi="Times New Roman" w:cs="Times New Roman"/>
          <w:lang w:val="kk-KZ"/>
        </w:rPr>
        <w:t xml:space="preserve">Карточканың ұстаушысына Шартат  немесе Банкке абғыталған өзге құжаттарда көрсетілген деректемелер бойынша (оның ішінде пошталық мекен-жай, </w:t>
      </w:r>
      <w:r w:rsidR="00AC7612" w:rsidRPr="00920869">
        <w:rPr>
          <w:rFonts w:ascii="Times New Roman" w:hAnsi="Times New Roman" w:cs="Times New Roman"/>
          <w:lang w:val="kk-KZ"/>
        </w:rPr>
        <w:t>электрондық поштаның мекен</w:t>
      </w:r>
      <w:r w:rsidR="00E31C0E" w:rsidRPr="00920869">
        <w:rPr>
          <w:rFonts w:ascii="Times New Roman" w:hAnsi="Times New Roman" w:cs="Times New Roman"/>
          <w:lang w:val="kk-KZ"/>
        </w:rPr>
        <w:t xml:space="preserve">-жайы, факстың, стационарлық немесе мобилді телефонның  нөмірі </w:t>
      </w:r>
      <w:r w:rsidR="00AC7612" w:rsidRPr="00920869">
        <w:rPr>
          <w:rFonts w:ascii="Times New Roman" w:hAnsi="Times New Roman" w:cs="Times New Roman"/>
          <w:lang w:val="kk-KZ"/>
        </w:rPr>
        <w:t>т.б.</w:t>
      </w:r>
      <w:r w:rsidR="00E31C0E" w:rsidRPr="00920869">
        <w:rPr>
          <w:rFonts w:ascii="Times New Roman" w:hAnsi="Times New Roman" w:cs="Times New Roman"/>
          <w:lang w:val="kk-KZ"/>
        </w:rPr>
        <w:t xml:space="preserve">) кез-келген ақпараттывқ материалдарды (оның ішінде </w:t>
      </w:r>
      <w:r w:rsidR="00461BC8" w:rsidRPr="00920869">
        <w:rPr>
          <w:rFonts w:ascii="Times New Roman" w:hAnsi="Times New Roman" w:cs="Times New Roman"/>
          <w:lang w:val="kk-KZ"/>
        </w:rPr>
        <w:t>хабарламаларды</w:t>
      </w:r>
      <w:r w:rsidR="002A1D7C" w:rsidRPr="00920869">
        <w:rPr>
          <w:rFonts w:ascii="Times New Roman" w:hAnsi="Times New Roman" w:cs="Times New Roman"/>
          <w:lang w:val="kk-KZ"/>
        </w:rPr>
        <w:t xml:space="preserve">) беруге құқылы болады. </w:t>
      </w:r>
      <w:r w:rsidR="00E31C0E" w:rsidRPr="00920869">
        <w:rPr>
          <w:rFonts w:ascii="Times New Roman" w:hAnsi="Times New Roman" w:cs="Times New Roman"/>
          <w:lang w:val="kk-KZ"/>
        </w:rPr>
        <w:t xml:space="preserve"> </w:t>
      </w:r>
    </w:p>
    <w:p w:rsidR="000F2BFD" w:rsidRPr="00920869" w:rsidRDefault="000F2BFD" w:rsidP="000F2BFD">
      <w:pPr>
        <w:jc w:val="both"/>
        <w:rPr>
          <w:rFonts w:ascii="Times New Roman" w:hAnsi="Times New Roman" w:cs="Times New Roman"/>
          <w:lang w:val="kk-KZ"/>
        </w:rPr>
      </w:pPr>
    </w:p>
    <w:p w:rsidR="000F2BFD" w:rsidRPr="00920869" w:rsidRDefault="00B21EA2" w:rsidP="0000291E">
      <w:pPr>
        <w:pStyle w:val="1"/>
        <w:numPr>
          <w:ilvl w:val="0"/>
          <w:numId w:val="9"/>
        </w:numPr>
        <w:ind w:left="0" w:firstLine="0"/>
        <w:jc w:val="center"/>
        <w:rPr>
          <w:rFonts w:ascii="Times New Roman" w:hAnsi="Times New Roman" w:cs="Times New Roman"/>
          <w:b/>
          <w:lang w:val="kk-KZ"/>
        </w:rPr>
      </w:pPr>
      <w:r w:rsidRPr="00920869">
        <w:rPr>
          <w:rFonts w:ascii="Times New Roman" w:hAnsi="Times New Roman" w:cs="Times New Roman"/>
          <w:b/>
          <w:lang w:val="kk-KZ"/>
        </w:rPr>
        <w:t>Шарттың ә</w:t>
      </w:r>
      <w:r w:rsidR="002A1D7C" w:rsidRPr="00920869">
        <w:rPr>
          <w:rFonts w:ascii="Times New Roman" w:hAnsi="Times New Roman" w:cs="Times New Roman"/>
          <w:b/>
          <w:lang w:val="kk-KZ"/>
        </w:rPr>
        <w:t>ректе ету мерзімі және бұзу тәртібі</w:t>
      </w:r>
    </w:p>
    <w:p w:rsidR="000F2BFD" w:rsidRPr="00920869" w:rsidRDefault="000F2BFD" w:rsidP="000F2BFD">
      <w:pPr>
        <w:pStyle w:val="1"/>
        <w:jc w:val="both"/>
        <w:rPr>
          <w:rFonts w:ascii="Times New Roman" w:hAnsi="Times New Roman" w:cs="Times New Roman"/>
          <w:lang w:val="kk-KZ"/>
        </w:rPr>
      </w:pPr>
    </w:p>
    <w:p w:rsidR="00B21EA2" w:rsidRPr="00920869" w:rsidRDefault="000F2BFD" w:rsidP="00B21EA2">
      <w:pPr>
        <w:jc w:val="both"/>
        <w:rPr>
          <w:rFonts w:ascii="Times New Roman" w:hAnsi="Times New Roman" w:cs="Times New Roman"/>
          <w:lang w:val="kk-KZ"/>
        </w:rPr>
      </w:pPr>
      <w:r w:rsidRPr="00920869">
        <w:rPr>
          <w:rFonts w:ascii="Times New Roman" w:hAnsi="Times New Roman" w:cs="Times New Roman"/>
          <w:lang w:val="kk-KZ"/>
        </w:rPr>
        <w:t>1</w:t>
      </w:r>
      <w:r w:rsidR="00DD0105" w:rsidRPr="00920869">
        <w:rPr>
          <w:rFonts w:ascii="Times New Roman" w:hAnsi="Times New Roman" w:cs="Times New Roman"/>
          <w:lang w:val="kk-KZ"/>
        </w:rPr>
        <w:t>1</w:t>
      </w:r>
      <w:r w:rsidRPr="00920869">
        <w:rPr>
          <w:rFonts w:ascii="Times New Roman" w:hAnsi="Times New Roman" w:cs="Times New Roman"/>
          <w:lang w:val="kk-KZ"/>
        </w:rPr>
        <w:t xml:space="preserve">.1.  </w:t>
      </w:r>
      <w:r w:rsidR="00B21EA2" w:rsidRPr="00920869">
        <w:rPr>
          <w:rFonts w:ascii="Times New Roman" w:hAnsi="Times New Roman" w:cs="Times New Roman"/>
          <w:lang w:val="kk-KZ"/>
        </w:rPr>
        <w:t>Шарт осы Шарттың 1.3. тармағында көқрсетілгегн сәттен бастап күшіне  еніп. Келесі аталға кезеңге дейін әрекет етеді</w:t>
      </w:r>
    </w:p>
    <w:p w:rsidR="000D42F1" w:rsidRPr="00920869" w:rsidRDefault="000F2BFD" w:rsidP="000F2BFD">
      <w:pPr>
        <w:jc w:val="both"/>
        <w:rPr>
          <w:rFonts w:ascii="Times New Roman" w:hAnsi="Times New Roman" w:cs="Times New Roman"/>
          <w:lang w:val="kk-KZ"/>
        </w:rPr>
      </w:pPr>
      <w:r w:rsidRPr="00920869">
        <w:rPr>
          <w:rFonts w:ascii="Times New Roman" w:hAnsi="Times New Roman" w:cs="Times New Roman"/>
          <w:lang w:val="kk-KZ"/>
        </w:rPr>
        <w:t xml:space="preserve">•  </w:t>
      </w:r>
      <w:r w:rsidR="00D94F20" w:rsidRPr="00920869">
        <w:rPr>
          <w:rFonts w:ascii="Times New Roman" w:hAnsi="Times New Roman" w:cs="Times New Roman"/>
          <w:lang w:val="kk-KZ"/>
        </w:rPr>
        <w:t xml:space="preserve"> </w:t>
      </w:r>
      <w:r w:rsidR="00B21EA2" w:rsidRPr="00920869">
        <w:rPr>
          <w:rFonts w:ascii="Times New Roman" w:hAnsi="Times New Roman" w:cs="Times New Roman"/>
          <w:lang w:val="kk-KZ"/>
        </w:rPr>
        <w:t>әрекет ету мерзімі соңғы аяқталатын (Шарттың 3.1.3., 1</w:t>
      </w:r>
      <w:r w:rsidR="00DD0105" w:rsidRPr="00920869">
        <w:rPr>
          <w:rFonts w:ascii="Times New Roman" w:hAnsi="Times New Roman" w:cs="Times New Roman"/>
          <w:lang w:val="kk-KZ"/>
        </w:rPr>
        <w:t>1</w:t>
      </w:r>
      <w:r w:rsidR="00B21EA2" w:rsidRPr="00920869">
        <w:rPr>
          <w:rFonts w:ascii="Times New Roman" w:hAnsi="Times New Roman" w:cs="Times New Roman"/>
          <w:lang w:val="kk-KZ"/>
        </w:rPr>
        <w:t>.2, 1</w:t>
      </w:r>
      <w:r w:rsidR="00DD0105" w:rsidRPr="00920869">
        <w:rPr>
          <w:rFonts w:ascii="Times New Roman" w:hAnsi="Times New Roman" w:cs="Times New Roman"/>
          <w:lang w:val="kk-KZ"/>
        </w:rPr>
        <w:t>1</w:t>
      </w:r>
      <w:r w:rsidR="00B21EA2" w:rsidRPr="00920869">
        <w:rPr>
          <w:rFonts w:ascii="Times New Roman" w:hAnsi="Times New Roman" w:cs="Times New Roman"/>
          <w:lang w:val="kk-KZ"/>
        </w:rPr>
        <w:t>. 3 тармақтарында анықталған</w:t>
      </w:r>
      <w:r w:rsidR="000D42F1" w:rsidRPr="00920869">
        <w:rPr>
          <w:rFonts w:ascii="Times New Roman" w:hAnsi="Times New Roman" w:cs="Times New Roman"/>
          <w:lang w:val="kk-KZ"/>
        </w:rPr>
        <w:t xml:space="preserve"> өтелмеген қарыз жағдайлары</w:t>
      </w:r>
      <w:r w:rsidR="00461BC8" w:rsidRPr="00920869">
        <w:rPr>
          <w:rFonts w:ascii="Times New Roman" w:hAnsi="Times New Roman" w:cs="Times New Roman"/>
          <w:lang w:val="kk-KZ"/>
        </w:rPr>
        <w:t>нын басқа</w:t>
      </w:r>
      <w:r w:rsidR="00B21EA2" w:rsidRPr="00920869">
        <w:rPr>
          <w:rFonts w:ascii="Times New Roman" w:hAnsi="Times New Roman" w:cs="Times New Roman"/>
          <w:lang w:val="kk-KZ"/>
        </w:rPr>
        <w:t>)</w:t>
      </w:r>
      <w:r w:rsidR="000D42F1" w:rsidRPr="00920869">
        <w:rPr>
          <w:rFonts w:ascii="Times New Roman" w:hAnsi="Times New Roman" w:cs="Times New Roman"/>
          <w:lang w:val="kk-KZ"/>
        </w:rPr>
        <w:t xml:space="preserve"> Шартқа сәйкес шығарылған карточканың әрекет ету мерзімі аяқталғанға дейін, ал егер Шарт бұзылған кезде карт-шотта Клиенттің ақшасының қалдығы бол</w:t>
      </w:r>
      <w:r w:rsidR="00A86056" w:rsidRPr="00920869">
        <w:rPr>
          <w:rFonts w:ascii="Times New Roman" w:hAnsi="Times New Roman" w:cs="Times New Roman"/>
          <w:lang w:val="kk-KZ"/>
        </w:rPr>
        <w:t xml:space="preserve">ған </w:t>
      </w:r>
      <w:r w:rsidR="000D42F1" w:rsidRPr="00920869">
        <w:rPr>
          <w:rFonts w:ascii="Times New Roman" w:hAnsi="Times New Roman" w:cs="Times New Roman"/>
          <w:lang w:val="kk-KZ"/>
        </w:rPr>
        <w:t>болса (Шартпен анықталған жағдайлардан басқа) –</w:t>
      </w:r>
      <w:r w:rsidR="00A86056" w:rsidRPr="00920869">
        <w:rPr>
          <w:rFonts w:ascii="Times New Roman" w:hAnsi="Times New Roman" w:cs="Times New Roman"/>
          <w:lang w:val="kk-KZ"/>
        </w:rPr>
        <w:t xml:space="preserve"> Шарттың 10.6</w:t>
      </w:r>
      <w:r w:rsidR="00461BC8" w:rsidRPr="00920869">
        <w:rPr>
          <w:rFonts w:ascii="Times New Roman" w:hAnsi="Times New Roman" w:cs="Times New Roman"/>
          <w:lang w:val="kk-KZ"/>
        </w:rPr>
        <w:t xml:space="preserve"> тармағ</w:t>
      </w:r>
      <w:r w:rsidR="000D42F1" w:rsidRPr="00920869">
        <w:rPr>
          <w:rFonts w:ascii="Times New Roman" w:hAnsi="Times New Roman" w:cs="Times New Roman"/>
          <w:lang w:val="kk-KZ"/>
        </w:rPr>
        <w:t>ы</w:t>
      </w:r>
      <w:r w:rsidR="00461BC8" w:rsidRPr="00920869">
        <w:rPr>
          <w:rFonts w:ascii="Times New Roman" w:hAnsi="Times New Roman" w:cs="Times New Roman"/>
          <w:lang w:val="kk-KZ"/>
        </w:rPr>
        <w:t>н</w:t>
      </w:r>
      <w:r w:rsidR="000D42F1" w:rsidRPr="00920869">
        <w:rPr>
          <w:rFonts w:ascii="Times New Roman" w:hAnsi="Times New Roman" w:cs="Times New Roman"/>
          <w:lang w:val="kk-KZ"/>
        </w:rPr>
        <w:t>да көрсетілген Банк  мі</w:t>
      </w:r>
      <w:r w:rsidR="00461BC8" w:rsidRPr="00920869">
        <w:rPr>
          <w:rFonts w:ascii="Times New Roman" w:hAnsi="Times New Roman" w:cs="Times New Roman"/>
          <w:lang w:val="kk-KZ"/>
        </w:rPr>
        <w:t>ндеттемелерді орындағанға дейін</w:t>
      </w:r>
      <w:r w:rsidR="000D42F1" w:rsidRPr="00920869">
        <w:rPr>
          <w:rFonts w:ascii="Times New Roman" w:hAnsi="Times New Roman" w:cs="Times New Roman"/>
          <w:lang w:val="kk-KZ"/>
        </w:rPr>
        <w:t xml:space="preserve">, немесе </w:t>
      </w:r>
    </w:p>
    <w:p w:rsidR="00A86056" w:rsidRPr="00920869" w:rsidRDefault="000D42F1" w:rsidP="00A86056">
      <w:pPr>
        <w:jc w:val="both"/>
        <w:rPr>
          <w:rFonts w:ascii="Times New Roman" w:hAnsi="Times New Roman" w:cs="Times New Roman"/>
          <w:lang w:val="kk-KZ"/>
        </w:rPr>
      </w:pPr>
      <w:r w:rsidRPr="00920869">
        <w:rPr>
          <w:rFonts w:ascii="Times New Roman" w:hAnsi="Times New Roman" w:cs="Times New Roman"/>
          <w:lang w:val="kk-KZ"/>
        </w:rPr>
        <w:t>- Шартқа сәйкес карточкны ұстаушыға өзге карточкалар ошығарылмаған жағдйда карточканың күшін жойғанға дейін (Шартың 2.5., 3.5., 1</w:t>
      </w:r>
      <w:r w:rsidR="00DD0105" w:rsidRPr="00920869">
        <w:rPr>
          <w:rFonts w:ascii="Times New Roman" w:hAnsi="Times New Roman" w:cs="Times New Roman"/>
          <w:lang w:val="kk-KZ"/>
        </w:rPr>
        <w:t>1</w:t>
      </w:r>
      <w:r w:rsidRPr="00920869">
        <w:rPr>
          <w:rFonts w:ascii="Times New Roman" w:hAnsi="Times New Roman" w:cs="Times New Roman"/>
          <w:lang w:val="kk-KZ"/>
        </w:rPr>
        <w:t>.2., 1</w:t>
      </w:r>
      <w:r w:rsidR="00DD0105" w:rsidRPr="00920869">
        <w:rPr>
          <w:rFonts w:ascii="Times New Roman" w:hAnsi="Times New Roman" w:cs="Times New Roman"/>
          <w:lang w:val="kk-KZ"/>
        </w:rPr>
        <w:t>1</w:t>
      </w:r>
      <w:r w:rsidRPr="00920869">
        <w:rPr>
          <w:rFonts w:ascii="Times New Roman" w:hAnsi="Times New Roman" w:cs="Times New Roman"/>
          <w:lang w:val="kk-KZ"/>
        </w:rPr>
        <w:t>.3,</w:t>
      </w:r>
      <w:r w:rsidR="00461BC8" w:rsidRPr="00920869">
        <w:rPr>
          <w:rFonts w:ascii="Times New Roman" w:hAnsi="Times New Roman" w:cs="Times New Roman"/>
          <w:lang w:val="kk-KZ"/>
        </w:rPr>
        <w:t xml:space="preserve"> </w:t>
      </w:r>
      <w:r w:rsidRPr="00920869">
        <w:rPr>
          <w:rFonts w:ascii="Times New Roman" w:hAnsi="Times New Roman" w:cs="Times New Roman"/>
          <w:lang w:val="kk-KZ"/>
        </w:rPr>
        <w:t>1</w:t>
      </w:r>
      <w:r w:rsidR="00DD0105" w:rsidRPr="00920869">
        <w:rPr>
          <w:rFonts w:ascii="Times New Roman" w:hAnsi="Times New Roman" w:cs="Times New Roman"/>
          <w:lang w:val="kk-KZ"/>
        </w:rPr>
        <w:t>1</w:t>
      </w:r>
      <w:r w:rsidRPr="00920869">
        <w:rPr>
          <w:rFonts w:ascii="Times New Roman" w:hAnsi="Times New Roman" w:cs="Times New Roman"/>
          <w:lang w:val="kk-KZ"/>
        </w:rPr>
        <w:t xml:space="preserve">.5, </w:t>
      </w:r>
      <w:r w:rsidR="00A86056" w:rsidRPr="00920869">
        <w:rPr>
          <w:rFonts w:ascii="Times New Roman" w:hAnsi="Times New Roman" w:cs="Times New Roman"/>
          <w:lang w:val="kk-KZ"/>
        </w:rPr>
        <w:t>тармақтарында анықталған өтелмеген қарыз жағдайларынан басқа ), ал егер Шарт бұзылған кезде карт-шотта Клиенттің ақшасының қалдығы болмаған болса (Шартпен анықталған жағдайлардан басқа) – Шарттың 1</w:t>
      </w:r>
      <w:r w:rsidR="00DD0105" w:rsidRPr="00920869">
        <w:rPr>
          <w:rFonts w:ascii="Times New Roman" w:hAnsi="Times New Roman" w:cs="Times New Roman"/>
          <w:lang w:val="kk-KZ"/>
        </w:rPr>
        <w:t>1</w:t>
      </w:r>
      <w:r w:rsidR="00A86056" w:rsidRPr="00920869">
        <w:rPr>
          <w:rFonts w:ascii="Times New Roman" w:hAnsi="Times New Roman" w:cs="Times New Roman"/>
          <w:lang w:val="kk-KZ"/>
        </w:rPr>
        <w:t>.6 тармағныда көрсетілген Банк  мінде</w:t>
      </w:r>
      <w:r w:rsidR="00461BC8" w:rsidRPr="00920869">
        <w:rPr>
          <w:rFonts w:ascii="Times New Roman" w:hAnsi="Times New Roman" w:cs="Times New Roman"/>
          <w:lang w:val="kk-KZ"/>
        </w:rPr>
        <w:t>ттемелерді орындағанға дейін,</w:t>
      </w:r>
      <w:r w:rsidR="00A86056" w:rsidRPr="00920869">
        <w:rPr>
          <w:rFonts w:ascii="Times New Roman" w:hAnsi="Times New Roman" w:cs="Times New Roman"/>
          <w:lang w:val="kk-KZ"/>
        </w:rPr>
        <w:t xml:space="preserve"> Шарттың 3.1.2. тармағына сәйкес Карточканы қайта шығару жағдайында Шарт</w:t>
      </w:r>
      <w:r w:rsidR="00551A38" w:rsidRPr="00920869">
        <w:rPr>
          <w:rFonts w:ascii="Times New Roman" w:hAnsi="Times New Roman" w:cs="Times New Roman"/>
          <w:lang w:val="kk-KZ"/>
        </w:rPr>
        <w:t xml:space="preserve">тың </w:t>
      </w:r>
      <w:r w:rsidR="009C2670" w:rsidRPr="00920869">
        <w:rPr>
          <w:rFonts w:ascii="Times New Roman" w:hAnsi="Times New Roman" w:cs="Times New Roman"/>
          <w:lang w:val="kk-KZ"/>
        </w:rPr>
        <w:t>әрекет</w:t>
      </w:r>
      <w:r w:rsidR="00551A38" w:rsidRPr="00920869">
        <w:rPr>
          <w:rFonts w:ascii="Times New Roman" w:hAnsi="Times New Roman" w:cs="Times New Roman"/>
          <w:lang w:val="kk-KZ"/>
        </w:rPr>
        <w:t xml:space="preserve"> ету мерзімі әр кез сайын Шарттың </w:t>
      </w:r>
      <w:r w:rsidR="009C2670" w:rsidRPr="00920869">
        <w:rPr>
          <w:rFonts w:ascii="Times New Roman" w:hAnsi="Times New Roman" w:cs="Times New Roman"/>
          <w:lang w:val="kk-KZ"/>
        </w:rPr>
        <w:t xml:space="preserve">шарттарын есепке алумен, қайта шығарылған карточканың </w:t>
      </w:r>
      <w:r w:rsidR="00551A38" w:rsidRPr="00920869">
        <w:rPr>
          <w:rFonts w:ascii="Times New Roman" w:hAnsi="Times New Roman" w:cs="Times New Roman"/>
          <w:lang w:val="kk-KZ"/>
        </w:rPr>
        <w:t xml:space="preserve">әрекет ету мерзімі аяқталғанға дейін ұзартылады. </w:t>
      </w:r>
    </w:p>
    <w:p w:rsidR="00551A38" w:rsidRPr="00920869" w:rsidRDefault="00551A38" w:rsidP="00A86056">
      <w:pPr>
        <w:jc w:val="both"/>
        <w:rPr>
          <w:rFonts w:ascii="Times New Roman" w:hAnsi="Times New Roman" w:cs="Times New Roman"/>
          <w:lang w:val="kk-KZ"/>
        </w:rPr>
      </w:pPr>
      <w:r w:rsidRPr="00920869">
        <w:rPr>
          <w:rFonts w:ascii="Times New Roman" w:hAnsi="Times New Roman" w:cs="Times New Roman"/>
          <w:lang w:val="kk-KZ"/>
        </w:rPr>
        <w:t>1</w:t>
      </w:r>
      <w:r w:rsidR="00DD0105" w:rsidRPr="00920869">
        <w:rPr>
          <w:rFonts w:ascii="Times New Roman" w:hAnsi="Times New Roman" w:cs="Times New Roman"/>
          <w:lang w:val="kk-KZ"/>
        </w:rPr>
        <w:t>1</w:t>
      </w:r>
      <w:r w:rsidRPr="00920869">
        <w:rPr>
          <w:rFonts w:ascii="Times New Roman" w:hAnsi="Times New Roman" w:cs="Times New Roman"/>
          <w:lang w:val="kk-KZ"/>
        </w:rPr>
        <w:t xml:space="preserve">.2. </w:t>
      </w:r>
      <w:r w:rsidR="006D0EAB" w:rsidRPr="00920869">
        <w:rPr>
          <w:rFonts w:ascii="Times New Roman" w:hAnsi="Times New Roman" w:cs="Times New Roman"/>
          <w:lang w:val="kk-KZ"/>
        </w:rPr>
        <w:t>Банк Шарт бұзудың  жоспарлы бұзу күніне дейін кем дегенде 30 (отыз) күнтізбелік күн бұрын Клие</w:t>
      </w:r>
      <w:r w:rsidR="00E15DDF" w:rsidRPr="00920869">
        <w:rPr>
          <w:rFonts w:ascii="Times New Roman" w:hAnsi="Times New Roman" w:cs="Times New Roman"/>
          <w:lang w:val="kk-KZ"/>
        </w:rPr>
        <w:t>н</w:t>
      </w:r>
      <w:r w:rsidR="006D0EAB" w:rsidRPr="00920869">
        <w:rPr>
          <w:rFonts w:ascii="Times New Roman" w:hAnsi="Times New Roman" w:cs="Times New Roman"/>
          <w:lang w:val="kk-KZ"/>
        </w:rPr>
        <w:t xml:space="preserve">тке хабарлай отырып, кез-келген уақытта Шартты бұзуға құқылы болады. Бұндай жағдайда Банк карточкаларды қайта шығармайды </w:t>
      </w:r>
      <w:r w:rsidR="00FE04B5" w:rsidRPr="00920869">
        <w:rPr>
          <w:rFonts w:ascii="Times New Roman" w:hAnsi="Times New Roman" w:cs="Times New Roman"/>
          <w:lang w:val="kk-KZ"/>
        </w:rPr>
        <w:t xml:space="preserve">және Карточка Банкпен көрсетілген Шартты бұзу күнінде күшін жояды. </w:t>
      </w:r>
    </w:p>
    <w:p w:rsidR="00FE04B5" w:rsidRPr="00920869" w:rsidRDefault="00FE04B5" w:rsidP="00A86056">
      <w:pPr>
        <w:jc w:val="both"/>
        <w:rPr>
          <w:rFonts w:ascii="Times New Roman" w:hAnsi="Times New Roman" w:cs="Times New Roman"/>
          <w:lang w:val="kk-KZ"/>
        </w:rPr>
      </w:pPr>
      <w:r w:rsidRPr="00920869">
        <w:rPr>
          <w:rFonts w:ascii="Times New Roman" w:hAnsi="Times New Roman" w:cs="Times New Roman"/>
          <w:lang w:val="kk-KZ"/>
        </w:rPr>
        <w:t xml:space="preserve">Карточканы ұстаушы Банктің хабарламасында көрсетілген Шартты бұзу күніне дейін </w:t>
      </w:r>
      <w:r w:rsidR="00461BC8" w:rsidRPr="00920869">
        <w:rPr>
          <w:rFonts w:ascii="Times New Roman" w:hAnsi="Times New Roman" w:cs="Times New Roman"/>
          <w:lang w:val="kk-KZ"/>
        </w:rPr>
        <w:t xml:space="preserve">5 </w:t>
      </w:r>
      <w:r w:rsidR="002B2C27" w:rsidRPr="00920869">
        <w:rPr>
          <w:rFonts w:ascii="Times New Roman" w:hAnsi="Times New Roman" w:cs="Times New Roman"/>
          <w:lang w:val="kk-KZ"/>
        </w:rPr>
        <w:t xml:space="preserve">(бес) жұмыс күн бұрын бар Қарызды өтеуге міндеттенеді. Егер карточканы ұстаушы Шарттың осы тармағныда көрсетілген міндеттерді орындмамайтын болса, Шарт карточканың ұстаушысы Шарт бойынша өз міндеттемелерін </w:t>
      </w:r>
      <w:r w:rsidR="00E15DDF" w:rsidRPr="00920869">
        <w:rPr>
          <w:rFonts w:ascii="Times New Roman" w:hAnsi="Times New Roman" w:cs="Times New Roman"/>
          <w:lang w:val="kk-KZ"/>
        </w:rPr>
        <w:t xml:space="preserve">толық орындап болғанға дейін тиісті бөлік бойынша әрекет етеді. </w:t>
      </w:r>
    </w:p>
    <w:p w:rsidR="00E15DDF" w:rsidRPr="00920869" w:rsidRDefault="00E15DDF" w:rsidP="00A86056">
      <w:pPr>
        <w:jc w:val="both"/>
        <w:rPr>
          <w:rFonts w:ascii="Times New Roman" w:hAnsi="Times New Roman" w:cs="Times New Roman"/>
          <w:lang w:val="kk-KZ"/>
        </w:rPr>
      </w:pPr>
      <w:r w:rsidRPr="00920869">
        <w:rPr>
          <w:rFonts w:ascii="Times New Roman" w:hAnsi="Times New Roman" w:cs="Times New Roman"/>
          <w:lang w:val="kk-KZ"/>
        </w:rPr>
        <w:lastRenderedPageBreak/>
        <w:t>1</w:t>
      </w:r>
      <w:r w:rsidR="00DD0105" w:rsidRPr="00920869">
        <w:rPr>
          <w:rFonts w:ascii="Times New Roman" w:hAnsi="Times New Roman" w:cs="Times New Roman"/>
          <w:lang w:val="kk-KZ"/>
        </w:rPr>
        <w:t>1</w:t>
      </w:r>
      <w:r w:rsidRPr="00920869">
        <w:rPr>
          <w:rFonts w:ascii="Times New Roman" w:hAnsi="Times New Roman" w:cs="Times New Roman"/>
          <w:lang w:val="kk-KZ"/>
        </w:rPr>
        <w:t xml:space="preserve">.3. </w:t>
      </w:r>
      <w:r w:rsidR="009E0681" w:rsidRPr="00920869">
        <w:rPr>
          <w:rFonts w:ascii="Times New Roman" w:hAnsi="Times New Roman" w:cs="Times New Roman"/>
          <w:lang w:val="kk-KZ"/>
        </w:rPr>
        <w:t xml:space="preserve">Клиент </w:t>
      </w:r>
      <w:r w:rsidRPr="00920869">
        <w:rPr>
          <w:rFonts w:ascii="Times New Roman" w:hAnsi="Times New Roman" w:cs="Times New Roman"/>
          <w:lang w:val="kk-KZ"/>
        </w:rPr>
        <w:t xml:space="preserve"> Шарт бұзудың  жоспарлы бұзу күніне дейін кем дегенде 30 (отыз) күнтізбелік күн бұрын </w:t>
      </w:r>
      <w:r w:rsidR="00B31AE9" w:rsidRPr="00920869">
        <w:rPr>
          <w:rFonts w:ascii="Times New Roman" w:hAnsi="Times New Roman" w:cs="Times New Roman"/>
          <w:lang w:val="kk-KZ"/>
        </w:rPr>
        <w:t xml:space="preserve">Банкке </w:t>
      </w:r>
      <w:r w:rsidRPr="00920869">
        <w:rPr>
          <w:rFonts w:ascii="Times New Roman" w:hAnsi="Times New Roman" w:cs="Times New Roman"/>
          <w:lang w:val="kk-KZ"/>
        </w:rPr>
        <w:t>хабарлай отырып, кез-келген уақытта Шартты бұзуға құқылы болады. Бұндай жағдайда Банк карточкаларды қайта шығармайды және Карточка Банкпен көрсетілген Шартты бұзу күнінде күшін жояды.</w:t>
      </w:r>
      <w:r w:rsidR="00B31AE9" w:rsidRPr="00920869">
        <w:rPr>
          <w:rFonts w:ascii="Times New Roman" w:hAnsi="Times New Roman" w:cs="Times New Roman"/>
          <w:lang w:val="kk-KZ"/>
        </w:rPr>
        <w:t xml:space="preserve">Шартты бұзу туралы жазбаша хабарламаны бере отырып, </w:t>
      </w:r>
      <w:r w:rsidR="003B1244" w:rsidRPr="00920869">
        <w:rPr>
          <w:rFonts w:ascii="Times New Roman" w:hAnsi="Times New Roman" w:cs="Times New Roman"/>
          <w:lang w:val="kk-KZ"/>
        </w:rPr>
        <w:t xml:space="preserve">Клиент Банкке Шартқа сәйкес шығарылған барлық карточкаларын қайтарып береді. Егер Шарты бұзу туралы </w:t>
      </w:r>
      <w:r w:rsidR="00683593" w:rsidRPr="00920869">
        <w:rPr>
          <w:rFonts w:ascii="Times New Roman" w:hAnsi="Times New Roman" w:cs="Times New Roman"/>
          <w:lang w:val="kk-KZ"/>
        </w:rPr>
        <w:t xml:space="preserve">жазбаша хабарламаны берген кезде Клиент Банкке Шарт бойынша шығарылған  барлық карточкаларды қайтармайтын болса, </w:t>
      </w:r>
      <w:r w:rsidR="008536C5" w:rsidRPr="00920869">
        <w:rPr>
          <w:rFonts w:ascii="Times New Roman" w:hAnsi="Times New Roman" w:cs="Times New Roman"/>
          <w:lang w:val="kk-KZ"/>
        </w:rPr>
        <w:t xml:space="preserve">онда Клиенттің Шарты бұзу туралы жазбаша хабарламасы қайтарылмаған карточкалар бұғатталғаннан, Карточка ұстаушысы оларды бұғаттау құнын төлегеннен  </w:t>
      </w:r>
      <w:r w:rsidR="00A107A7" w:rsidRPr="00920869">
        <w:rPr>
          <w:rFonts w:ascii="Times New Roman" w:hAnsi="Times New Roman" w:cs="Times New Roman"/>
          <w:lang w:val="kk-KZ"/>
        </w:rPr>
        <w:t>және Банк қызметкері оларды бұғатта</w:t>
      </w:r>
      <w:r w:rsidR="00E9394D" w:rsidRPr="00920869">
        <w:rPr>
          <w:rFonts w:ascii="Times New Roman" w:hAnsi="Times New Roman" w:cs="Times New Roman"/>
          <w:lang w:val="kk-KZ"/>
        </w:rPr>
        <w:t xml:space="preserve">у фактісін тексергеннен кейін  </w:t>
      </w:r>
      <w:r w:rsidR="008536C5" w:rsidRPr="00920869">
        <w:rPr>
          <w:rFonts w:ascii="Times New Roman" w:hAnsi="Times New Roman" w:cs="Times New Roman"/>
          <w:lang w:val="kk-KZ"/>
        </w:rPr>
        <w:t>қабылданады</w:t>
      </w:r>
      <w:r w:rsidR="00E9394D" w:rsidRPr="00920869">
        <w:rPr>
          <w:rFonts w:ascii="Times New Roman" w:hAnsi="Times New Roman" w:cs="Times New Roman"/>
          <w:lang w:val="kk-KZ"/>
        </w:rPr>
        <w:t xml:space="preserve">. </w:t>
      </w:r>
      <w:r w:rsidR="00976ABF" w:rsidRPr="00920869">
        <w:rPr>
          <w:rFonts w:ascii="Times New Roman" w:hAnsi="Times New Roman" w:cs="Times New Roman"/>
          <w:lang w:val="kk-KZ"/>
        </w:rPr>
        <w:t xml:space="preserve">Карточканы ұстаушы </w:t>
      </w:r>
      <w:r w:rsidR="008536C5" w:rsidRPr="00920869">
        <w:rPr>
          <w:rFonts w:ascii="Times New Roman" w:hAnsi="Times New Roman" w:cs="Times New Roman"/>
          <w:lang w:val="kk-KZ"/>
        </w:rPr>
        <w:t xml:space="preserve"> </w:t>
      </w:r>
      <w:r w:rsidR="00976ABF" w:rsidRPr="00920869">
        <w:rPr>
          <w:rFonts w:ascii="Times New Roman" w:hAnsi="Times New Roman" w:cs="Times New Roman"/>
          <w:lang w:val="kk-KZ"/>
        </w:rPr>
        <w:t>Клиенттің хабарламасында көрсетілген шарты бұзу күніне дейін 5</w:t>
      </w:r>
      <w:r w:rsidR="00461BC8" w:rsidRPr="00920869">
        <w:rPr>
          <w:rFonts w:ascii="Times New Roman" w:hAnsi="Times New Roman" w:cs="Times New Roman"/>
          <w:lang w:val="kk-KZ"/>
        </w:rPr>
        <w:t xml:space="preserve"> </w:t>
      </w:r>
      <w:r w:rsidR="00976ABF" w:rsidRPr="00920869">
        <w:rPr>
          <w:rFonts w:ascii="Times New Roman" w:hAnsi="Times New Roman" w:cs="Times New Roman"/>
          <w:lang w:val="kk-KZ"/>
        </w:rPr>
        <w:t>(бес) жұмыс күнін</w:t>
      </w:r>
      <w:r w:rsidR="00CB2B3B" w:rsidRPr="00920869">
        <w:rPr>
          <w:rFonts w:ascii="Times New Roman" w:hAnsi="Times New Roman" w:cs="Times New Roman"/>
          <w:lang w:val="kk-KZ"/>
        </w:rPr>
        <w:t xml:space="preserve">ен </w:t>
      </w:r>
      <w:r w:rsidR="00976ABF" w:rsidRPr="00920869">
        <w:rPr>
          <w:rFonts w:ascii="Times New Roman" w:hAnsi="Times New Roman" w:cs="Times New Roman"/>
          <w:lang w:val="kk-KZ"/>
        </w:rPr>
        <w:t xml:space="preserve">кешіктірмей </w:t>
      </w:r>
      <w:r w:rsidR="00BA3720" w:rsidRPr="00920869">
        <w:rPr>
          <w:rFonts w:ascii="Times New Roman" w:hAnsi="Times New Roman" w:cs="Times New Roman"/>
          <w:lang w:val="kk-KZ"/>
        </w:rPr>
        <w:t>бар қарызды өтеуге мінде</w:t>
      </w:r>
      <w:r w:rsidR="004436E5" w:rsidRPr="00920869">
        <w:rPr>
          <w:rFonts w:ascii="Times New Roman" w:hAnsi="Times New Roman" w:cs="Times New Roman"/>
          <w:lang w:val="kk-KZ"/>
        </w:rPr>
        <w:t>т</w:t>
      </w:r>
      <w:r w:rsidR="00BA3720" w:rsidRPr="00920869">
        <w:rPr>
          <w:rFonts w:ascii="Times New Roman" w:hAnsi="Times New Roman" w:cs="Times New Roman"/>
          <w:lang w:val="kk-KZ"/>
        </w:rPr>
        <w:t>тен</w:t>
      </w:r>
      <w:r w:rsidR="00A107A7" w:rsidRPr="00920869">
        <w:rPr>
          <w:rFonts w:ascii="Times New Roman" w:hAnsi="Times New Roman" w:cs="Times New Roman"/>
          <w:lang w:val="kk-KZ"/>
        </w:rPr>
        <w:t>еді. Егер карточканы ұстаушы Шартты</w:t>
      </w:r>
      <w:r w:rsidR="00BA3720" w:rsidRPr="00920869">
        <w:rPr>
          <w:rFonts w:ascii="Times New Roman" w:hAnsi="Times New Roman" w:cs="Times New Roman"/>
          <w:lang w:val="kk-KZ"/>
        </w:rPr>
        <w:t>ң</w:t>
      </w:r>
      <w:r w:rsidR="00A107A7" w:rsidRPr="00920869">
        <w:rPr>
          <w:rFonts w:ascii="Times New Roman" w:hAnsi="Times New Roman" w:cs="Times New Roman"/>
          <w:lang w:val="kk-KZ"/>
        </w:rPr>
        <w:t xml:space="preserve"> </w:t>
      </w:r>
      <w:r w:rsidR="00BA3720" w:rsidRPr="00920869">
        <w:rPr>
          <w:rFonts w:ascii="Times New Roman" w:hAnsi="Times New Roman" w:cs="Times New Roman"/>
          <w:lang w:val="kk-KZ"/>
        </w:rPr>
        <w:t xml:space="preserve">осы тармағымен </w:t>
      </w:r>
      <w:r w:rsidR="0081347F" w:rsidRPr="00920869">
        <w:rPr>
          <w:rFonts w:ascii="Times New Roman" w:hAnsi="Times New Roman" w:cs="Times New Roman"/>
          <w:lang w:val="kk-KZ"/>
        </w:rPr>
        <w:t>қаралған міндеттерді орындамайтын болса, Шарт Клиент шарт бойынша өз міндеттемелерін толық ор</w:t>
      </w:r>
      <w:r w:rsidR="009D7018" w:rsidRPr="00920869">
        <w:rPr>
          <w:rFonts w:ascii="Times New Roman" w:hAnsi="Times New Roman" w:cs="Times New Roman"/>
          <w:lang w:val="kk-KZ"/>
        </w:rPr>
        <w:t>ындап болғанға дейін тиісті бөл</w:t>
      </w:r>
      <w:r w:rsidR="0081347F" w:rsidRPr="00920869">
        <w:rPr>
          <w:rFonts w:ascii="Times New Roman" w:hAnsi="Times New Roman" w:cs="Times New Roman"/>
          <w:lang w:val="kk-KZ"/>
        </w:rPr>
        <w:t xml:space="preserve">ім бойынша әрекет етеді. </w:t>
      </w:r>
    </w:p>
    <w:p w:rsidR="002B2C27" w:rsidRPr="00920869" w:rsidRDefault="0081347F" w:rsidP="00A86056">
      <w:pPr>
        <w:jc w:val="both"/>
        <w:rPr>
          <w:rFonts w:ascii="Times New Roman" w:hAnsi="Times New Roman" w:cs="Times New Roman"/>
          <w:lang w:val="kk-KZ"/>
        </w:rPr>
      </w:pPr>
      <w:r w:rsidRPr="00920869">
        <w:rPr>
          <w:rFonts w:ascii="Times New Roman" w:hAnsi="Times New Roman" w:cs="Times New Roman"/>
          <w:lang w:val="kk-KZ"/>
        </w:rPr>
        <w:t>1</w:t>
      </w:r>
      <w:r w:rsidR="00DD0105" w:rsidRPr="00920869">
        <w:rPr>
          <w:rFonts w:ascii="Times New Roman" w:hAnsi="Times New Roman" w:cs="Times New Roman"/>
          <w:lang w:val="kk-KZ"/>
        </w:rPr>
        <w:t>1</w:t>
      </w:r>
      <w:r w:rsidRPr="00920869">
        <w:rPr>
          <w:rFonts w:ascii="Times New Roman" w:hAnsi="Times New Roman" w:cs="Times New Roman"/>
          <w:lang w:val="kk-KZ"/>
        </w:rPr>
        <w:t xml:space="preserve">.4. Клиентпен шарттың бұзылуы қосымша карточкаларды ұстаушылармен  Шартты автоматты бұзуға алып келеді. </w:t>
      </w:r>
    </w:p>
    <w:p w:rsidR="0081347F" w:rsidRPr="00920869" w:rsidRDefault="0081347F" w:rsidP="00A86056">
      <w:pPr>
        <w:jc w:val="both"/>
        <w:rPr>
          <w:rFonts w:ascii="Times New Roman" w:hAnsi="Times New Roman" w:cs="Times New Roman"/>
          <w:lang w:val="kk-KZ"/>
        </w:rPr>
      </w:pPr>
      <w:r w:rsidRPr="00920869">
        <w:rPr>
          <w:rFonts w:ascii="Times New Roman" w:hAnsi="Times New Roman" w:cs="Times New Roman"/>
          <w:lang w:val="kk-KZ"/>
        </w:rPr>
        <w:t>1</w:t>
      </w:r>
      <w:r w:rsidR="00DD0105" w:rsidRPr="00920869">
        <w:rPr>
          <w:rFonts w:ascii="Times New Roman" w:hAnsi="Times New Roman" w:cs="Times New Roman"/>
          <w:lang w:val="kk-KZ"/>
        </w:rPr>
        <w:t>1</w:t>
      </w:r>
      <w:r w:rsidRPr="00920869">
        <w:rPr>
          <w:rFonts w:ascii="Times New Roman" w:hAnsi="Times New Roman" w:cs="Times New Roman"/>
          <w:lang w:val="kk-KZ"/>
        </w:rPr>
        <w:t xml:space="preserve">.5. Карточканың күші жойылған жағдайда </w:t>
      </w:r>
      <w:r w:rsidR="009D7018" w:rsidRPr="00920869">
        <w:rPr>
          <w:rFonts w:ascii="Times New Roman" w:hAnsi="Times New Roman" w:cs="Times New Roman"/>
          <w:lang w:val="kk-KZ"/>
        </w:rPr>
        <w:t>(Шартқа сәйкес карточканы ұстаушыға өзге карточкалар шығарылмаған болса) Шарт Карточканың ұстаушысы шарт бойынша өз міндеттемелерін толық орындап болғанға дейін тиісті бөлім бойынша әрекет етеді.</w:t>
      </w:r>
    </w:p>
    <w:p w:rsidR="009D7018" w:rsidRPr="00920869" w:rsidRDefault="00EA6256" w:rsidP="00A86056">
      <w:pPr>
        <w:jc w:val="both"/>
        <w:rPr>
          <w:rFonts w:ascii="Times New Roman" w:hAnsi="Times New Roman" w:cs="Times New Roman"/>
          <w:lang w:val="kk-KZ"/>
        </w:rPr>
      </w:pPr>
      <w:r w:rsidRPr="00920869">
        <w:rPr>
          <w:rFonts w:ascii="Times New Roman" w:hAnsi="Times New Roman" w:cs="Times New Roman"/>
          <w:lang w:val="kk-KZ"/>
        </w:rPr>
        <w:t>1</w:t>
      </w:r>
      <w:r w:rsidR="00DD0105" w:rsidRPr="00920869">
        <w:rPr>
          <w:rFonts w:ascii="Times New Roman" w:hAnsi="Times New Roman" w:cs="Times New Roman"/>
          <w:lang w:val="kk-KZ"/>
        </w:rPr>
        <w:t>1</w:t>
      </w:r>
      <w:r w:rsidRPr="00920869">
        <w:rPr>
          <w:rFonts w:ascii="Times New Roman" w:hAnsi="Times New Roman" w:cs="Times New Roman"/>
          <w:lang w:val="kk-KZ"/>
        </w:rPr>
        <w:t>.6. Банк Шарт</w:t>
      </w:r>
      <w:r w:rsidR="004453B6" w:rsidRPr="00920869">
        <w:rPr>
          <w:rFonts w:ascii="Times New Roman" w:hAnsi="Times New Roman" w:cs="Times New Roman"/>
          <w:lang w:val="kk-KZ"/>
        </w:rPr>
        <w:t>ты</w:t>
      </w:r>
      <w:r w:rsidRPr="00920869">
        <w:rPr>
          <w:rFonts w:ascii="Times New Roman" w:hAnsi="Times New Roman" w:cs="Times New Roman"/>
          <w:lang w:val="kk-KZ"/>
        </w:rPr>
        <w:t xml:space="preserve"> </w:t>
      </w:r>
      <w:r w:rsidR="004453B6" w:rsidRPr="00920869">
        <w:rPr>
          <w:rFonts w:ascii="Times New Roman" w:hAnsi="Times New Roman" w:cs="Times New Roman"/>
          <w:lang w:val="kk-KZ"/>
        </w:rPr>
        <w:t xml:space="preserve">бұзу </w:t>
      </w:r>
      <w:r w:rsidRPr="00920869">
        <w:rPr>
          <w:rFonts w:ascii="Times New Roman" w:hAnsi="Times New Roman" w:cs="Times New Roman"/>
          <w:lang w:val="kk-KZ"/>
        </w:rPr>
        <w:t xml:space="preserve">күнінен бастап немесе </w:t>
      </w:r>
      <w:r w:rsidR="004453B6" w:rsidRPr="00920869">
        <w:rPr>
          <w:rFonts w:ascii="Times New Roman" w:hAnsi="Times New Roman" w:cs="Times New Roman"/>
          <w:lang w:val="kk-KZ"/>
        </w:rPr>
        <w:t xml:space="preserve">карточканың әрекет ету мерзімінің өту күнінен бастап немесе оның күшін жою күнінен </w:t>
      </w:r>
      <w:r w:rsidR="001344FC" w:rsidRPr="00920869">
        <w:rPr>
          <w:rFonts w:ascii="Times New Roman" w:hAnsi="Times New Roman" w:cs="Times New Roman"/>
          <w:lang w:val="kk-KZ"/>
        </w:rPr>
        <w:t>бастап 30 (отыз) банктік күндер</w:t>
      </w:r>
      <w:r w:rsidR="00DC19DF" w:rsidRPr="00920869">
        <w:rPr>
          <w:rFonts w:ascii="Times New Roman" w:hAnsi="Times New Roman" w:cs="Times New Roman"/>
          <w:lang w:val="kk-KZ"/>
        </w:rPr>
        <w:t xml:space="preserve"> ағымында </w:t>
      </w:r>
      <w:r w:rsidR="001344FC" w:rsidRPr="00920869">
        <w:rPr>
          <w:rFonts w:ascii="Times New Roman" w:hAnsi="Times New Roman" w:cs="Times New Roman"/>
          <w:lang w:val="kk-KZ"/>
        </w:rPr>
        <w:t>(егер осында</w:t>
      </w:r>
      <w:r w:rsidR="00A432E7" w:rsidRPr="00920869">
        <w:rPr>
          <w:rFonts w:ascii="Times New Roman" w:hAnsi="Times New Roman" w:cs="Times New Roman"/>
          <w:lang w:val="kk-KZ"/>
        </w:rPr>
        <w:t xml:space="preserve">й карточка Шартқа сәйкес қайта </w:t>
      </w:r>
      <w:r w:rsidR="001344FC" w:rsidRPr="00920869">
        <w:rPr>
          <w:rFonts w:ascii="Times New Roman" w:hAnsi="Times New Roman" w:cs="Times New Roman"/>
          <w:lang w:val="kk-KZ"/>
        </w:rPr>
        <w:t>ш</w:t>
      </w:r>
      <w:r w:rsidR="00A432E7" w:rsidRPr="00920869">
        <w:rPr>
          <w:rFonts w:ascii="Times New Roman" w:hAnsi="Times New Roman" w:cs="Times New Roman"/>
          <w:lang w:val="kk-KZ"/>
        </w:rPr>
        <w:t>ы</w:t>
      </w:r>
      <w:r w:rsidR="001344FC" w:rsidRPr="00920869">
        <w:rPr>
          <w:rFonts w:ascii="Times New Roman" w:hAnsi="Times New Roman" w:cs="Times New Roman"/>
          <w:lang w:val="kk-KZ"/>
        </w:rPr>
        <w:t xml:space="preserve">ғарылмайтын болса) Клиентке немесе Клиентпен уәкілетті етілген тұлғаға </w:t>
      </w:r>
      <w:r w:rsidR="00A432E7" w:rsidRPr="00920869">
        <w:rPr>
          <w:rFonts w:ascii="Times New Roman" w:hAnsi="Times New Roman" w:cs="Times New Roman"/>
          <w:lang w:val="kk-KZ"/>
        </w:rPr>
        <w:t>тиісті карточканың дербес шотын</w:t>
      </w:r>
      <w:r w:rsidR="001344FC" w:rsidRPr="00920869">
        <w:rPr>
          <w:rFonts w:ascii="Times New Roman" w:hAnsi="Times New Roman" w:cs="Times New Roman"/>
          <w:lang w:val="kk-KZ"/>
        </w:rPr>
        <w:t xml:space="preserve">ан ақшаның қалдығын </w:t>
      </w:r>
      <w:r w:rsidR="00A432E7" w:rsidRPr="00920869">
        <w:rPr>
          <w:rFonts w:ascii="Times New Roman" w:hAnsi="Times New Roman" w:cs="Times New Roman"/>
          <w:lang w:val="kk-KZ"/>
        </w:rPr>
        <w:t xml:space="preserve">қолма –қол береді немесе клиентпен көрсетілген банктік шотқа аударады. </w:t>
      </w:r>
    </w:p>
    <w:p w:rsidR="000F2BFD" w:rsidRPr="00920869" w:rsidRDefault="000F2BFD" w:rsidP="000F2BFD">
      <w:pPr>
        <w:jc w:val="both"/>
        <w:rPr>
          <w:rFonts w:ascii="Times New Roman" w:hAnsi="Times New Roman" w:cs="Times New Roman"/>
          <w:lang w:val="kk-KZ"/>
        </w:rPr>
      </w:pPr>
    </w:p>
    <w:p w:rsidR="000F2BFD" w:rsidRPr="00920869" w:rsidRDefault="00A432E7" w:rsidP="00DD0105">
      <w:pPr>
        <w:pStyle w:val="1"/>
        <w:numPr>
          <w:ilvl w:val="0"/>
          <w:numId w:val="10"/>
        </w:numPr>
        <w:jc w:val="center"/>
        <w:rPr>
          <w:rFonts w:ascii="Times New Roman" w:hAnsi="Times New Roman" w:cs="Times New Roman"/>
          <w:b/>
        </w:rPr>
      </w:pPr>
      <w:r w:rsidRPr="00920869">
        <w:rPr>
          <w:rFonts w:ascii="Times New Roman" w:hAnsi="Times New Roman" w:cs="Times New Roman"/>
          <w:b/>
          <w:lang w:val="kk-KZ"/>
        </w:rPr>
        <w:t>Шарты өзгерту тәртібі</w:t>
      </w:r>
    </w:p>
    <w:p w:rsidR="000F2BFD" w:rsidRPr="00920869" w:rsidRDefault="000F2BFD" w:rsidP="000F2BFD">
      <w:pPr>
        <w:pStyle w:val="1"/>
        <w:jc w:val="both"/>
        <w:rPr>
          <w:rFonts w:ascii="Times New Roman" w:hAnsi="Times New Roman" w:cs="Times New Roman"/>
        </w:rPr>
      </w:pPr>
    </w:p>
    <w:p w:rsidR="00263880" w:rsidRPr="0043020A" w:rsidRDefault="000F2BFD" w:rsidP="00263880">
      <w:pPr>
        <w:jc w:val="both"/>
        <w:rPr>
          <w:rFonts w:ascii="Times New Roman" w:hAnsi="Times New Roman" w:cs="Times New Roman"/>
        </w:rPr>
      </w:pPr>
      <w:r w:rsidRPr="0043020A">
        <w:rPr>
          <w:rFonts w:ascii="Times New Roman" w:hAnsi="Times New Roman" w:cs="Times New Roman"/>
        </w:rPr>
        <w:t>1</w:t>
      </w:r>
      <w:r w:rsidR="00DD0105" w:rsidRPr="0043020A">
        <w:rPr>
          <w:rFonts w:ascii="Times New Roman" w:hAnsi="Times New Roman" w:cs="Times New Roman"/>
        </w:rPr>
        <w:t>2</w:t>
      </w:r>
      <w:r w:rsidR="00263880" w:rsidRPr="0043020A">
        <w:rPr>
          <w:rFonts w:ascii="Times New Roman" w:hAnsi="Times New Roman" w:cs="Times New Roman"/>
        </w:rPr>
        <w:t xml:space="preserve">.1. Банк </w:t>
      </w:r>
      <w:proofErr w:type="spellStart"/>
      <w:r w:rsidR="00263880" w:rsidRPr="0043020A">
        <w:rPr>
          <w:rFonts w:ascii="Times New Roman" w:hAnsi="Times New Roman" w:cs="Times New Roman"/>
        </w:rPr>
        <w:t>Шартты</w:t>
      </w:r>
      <w:proofErr w:type="spellEnd"/>
      <w:r w:rsidR="00263880" w:rsidRPr="0043020A">
        <w:rPr>
          <w:rFonts w:ascii="Times New Roman" w:hAnsi="Times New Roman" w:cs="Times New Roman"/>
        </w:rPr>
        <w:t xml:space="preserve"> </w:t>
      </w:r>
      <w:proofErr w:type="spellStart"/>
      <w:r w:rsidR="00263880" w:rsidRPr="0043020A">
        <w:rPr>
          <w:rFonts w:ascii="Times New Roman" w:hAnsi="Times New Roman" w:cs="Times New Roman"/>
        </w:rPr>
        <w:t>біржақты</w:t>
      </w:r>
      <w:proofErr w:type="spellEnd"/>
      <w:r w:rsidR="00263880" w:rsidRPr="0043020A">
        <w:rPr>
          <w:rFonts w:ascii="Times New Roman" w:hAnsi="Times New Roman" w:cs="Times New Roman"/>
        </w:rPr>
        <w:t xml:space="preserve"> </w:t>
      </w:r>
      <w:proofErr w:type="spellStart"/>
      <w:r w:rsidR="00263880" w:rsidRPr="0043020A">
        <w:rPr>
          <w:rFonts w:ascii="Times New Roman" w:hAnsi="Times New Roman" w:cs="Times New Roman"/>
        </w:rPr>
        <w:t>тәртіпте</w:t>
      </w:r>
      <w:proofErr w:type="spellEnd"/>
      <w:r w:rsidR="00263880" w:rsidRPr="0043020A">
        <w:rPr>
          <w:rFonts w:ascii="Times New Roman" w:hAnsi="Times New Roman" w:cs="Times New Roman"/>
        </w:rPr>
        <w:t xml:space="preserve"> </w:t>
      </w:r>
      <w:proofErr w:type="spellStart"/>
      <w:r w:rsidR="00263880" w:rsidRPr="0043020A">
        <w:rPr>
          <w:rFonts w:ascii="Times New Roman" w:hAnsi="Times New Roman" w:cs="Times New Roman"/>
        </w:rPr>
        <w:t>өзгертуге</w:t>
      </w:r>
      <w:proofErr w:type="spellEnd"/>
      <w:r w:rsidR="00263880" w:rsidRPr="0043020A">
        <w:rPr>
          <w:rFonts w:ascii="Times New Roman" w:hAnsi="Times New Roman" w:cs="Times New Roman"/>
        </w:rPr>
        <w:t xml:space="preserve"> </w:t>
      </w:r>
      <w:proofErr w:type="spellStart"/>
      <w:r w:rsidR="00263880" w:rsidRPr="0043020A">
        <w:rPr>
          <w:rFonts w:ascii="Times New Roman" w:hAnsi="Times New Roman" w:cs="Times New Roman"/>
        </w:rPr>
        <w:t>құқылы</w:t>
      </w:r>
      <w:proofErr w:type="spellEnd"/>
      <w:r w:rsidR="00263880" w:rsidRPr="0043020A">
        <w:rPr>
          <w:rFonts w:ascii="Times New Roman" w:hAnsi="Times New Roman" w:cs="Times New Roman"/>
        </w:rPr>
        <w:t xml:space="preserve">. Банк Карточка </w:t>
      </w:r>
      <w:proofErr w:type="spellStart"/>
      <w:r w:rsidR="00263880" w:rsidRPr="0043020A">
        <w:rPr>
          <w:rFonts w:ascii="Times New Roman" w:hAnsi="Times New Roman" w:cs="Times New Roman"/>
        </w:rPr>
        <w:t>ұстаушысына</w:t>
      </w:r>
      <w:proofErr w:type="spellEnd"/>
      <w:r w:rsidR="00263880" w:rsidRPr="0043020A">
        <w:rPr>
          <w:rFonts w:ascii="Times New Roman" w:hAnsi="Times New Roman" w:cs="Times New Roman"/>
        </w:rPr>
        <w:t xml:space="preserve"> </w:t>
      </w:r>
      <w:proofErr w:type="spellStart"/>
      <w:r w:rsidR="00263880" w:rsidRPr="0043020A">
        <w:rPr>
          <w:rFonts w:ascii="Times New Roman" w:hAnsi="Times New Roman" w:cs="Times New Roman"/>
        </w:rPr>
        <w:t>Шартқа</w:t>
      </w:r>
      <w:proofErr w:type="spellEnd"/>
      <w:r w:rsidR="00263880" w:rsidRPr="0043020A">
        <w:rPr>
          <w:rFonts w:ascii="Times New Roman" w:hAnsi="Times New Roman" w:cs="Times New Roman"/>
        </w:rPr>
        <w:t xml:space="preserve"> </w:t>
      </w:r>
      <w:proofErr w:type="spellStart"/>
      <w:r w:rsidR="00263880" w:rsidRPr="0043020A">
        <w:rPr>
          <w:rFonts w:ascii="Times New Roman" w:hAnsi="Times New Roman" w:cs="Times New Roman"/>
        </w:rPr>
        <w:t>енгізілген</w:t>
      </w:r>
      <w:proofErr w:type="spellEnd"/>
      <w:r w:rsidR="00263880" w:rsidRPr="0043020A">
        <w:rPr>
          <w:rFonts w:ascii="Times New Roman" w:hAnsi="Times New Roman" w:cs="Times New Roman"/>
        </w:rPr>
        <w:t xml:space="preserve"> </w:t>
      </w:r>
      <w:proofErr w:type="spellStart"/>
      <w:r w:rsidR="00263880" w:rsidRPr="0043020A">
        <w:rPr>
          <w:rFonts w:ascii="Times New Roman" w:hAnsi="Times New Roman" w:cs="Times New Roman"/>
        </w:rPr>
        <w:t>өзгерістер</w:t>
      </w:r>
      <w:proofErr w:type="spellEnd"/>
      <w:r w:rsidR="00263880" w:rsidRPr="0043020A">
        <w:rPr>
          <w:rFonts w:ascii="Times New Roman" w:hAnsi="Times New Roman" w:cs="Times New Roman"/>
        </w:rPr>
        <w:t xml:space="preserve"> </w:t>
      </w:r>
      <w:proofErr w:type="spellStart"/>
      <w:r w:rsidR="00263880" w:rsidRPr="0043020A">
        <w:rPr>
          <w:rFonts w:ascii="Times New Roman" w:hAnsi="Times New Roman" w:cs="Times New Roman"/>
        </w:rPr>
        <w:t>туралы</w:t>
      </w:r>
      <w:proofErr w:type="spellEnd"/>
      <w:r w:rsidR="00263880" w:rsidRPr="0043020A">
        <w:rPr>
          <w:rFonts w:ascii="Times New Roman" w:hAnsi="Times New Roman" w:cs="Times New Roman"/>
        </w:rPr>
        <w:t xml:space="preserve"> </w:t>
      </w:r>
      <w:proofErr w:type="spellStart"/>
      <w:r w:rsidR="00263880" w:rsidRPr="0043020A">
        <w:rPr>
          <w:rFonts w:ascii="Times New Roman" w:hAnsi="Times New Roman" w:cs="Times New Roman"/>
        </w:rPr>
        <w:t>ақпаратты</w:t>
      </w:r>
      <w:proofErr w:type="spellEnd"/>
      <w:r w:rsidR="00263880" w:rsidRPr="0043020A">
        <w:rPr>
          <w:rFonts w:ascii="Times New Roman" w:hAnsi="Times New Roman" w:cs="Times New Roman"/>
        </w:rPr>
        <w:t xml:space="preserve"> </w:t>
      </w:r>
      <w:proofErr w:type="spellStart"/>
      <w:r w:rsidR="00263880" w:rsidRPr="0043020A">
        <w:rPr>
          <w:rFonts w:ascii="Times New Roman" w:hAnsi="Times New Roman" w:cs="Times New Roman"/>
        </w:rPr>
        <w:t>банктің</w:t>
      </w:r>
      <w:proofErr w:type="spellEnd"/>
      <w:r w:rsidR="00263880" w:rsidRPr="0043020A">
        <w:rPr>
          <w:rFonts w:ascii="Times New Roman" w:hAnsi="Times New Roman" w:cs="Times New Roman"/>
        </w:rPr>
        <w:t xml:space="preserve"> </w:t>
      </w:r>
      <w:proofErr w:type="spellStart"/>
      <w:r w:rsidR="00263880" w:rsidRPr="0043020A">
        <w:rPr>
          <w:rFonts w:ascii="Times New Roman" w:hAnsi="Times New Roman" w:cs="Times New Roman"/>
        </w:rPr>
        <w:t>электрондық</w:t>
      </w:r>
      <w:proofErr w:type="spellEnd"/>
      <w:r w:rsidR="00263880" w:rsidRPr="0043020A">
        <w:rPr>
          <w:rFonts w:ascii="Times New Roman" w:hAnsi="Times New Roman" w:cs="Times New Roman"/>
        </w:rPr>
        <w:t xml:space="preserve"> веб-</w:t>
      </w:r>
      <w:proofErr w:type="spellStart"/>
      <w:r w:rsidR="00263880" w:rsidRPr="0043020A">
        <w:rPr>
          <w:rFonts w:ascii="Times New Roman" w:hAnsi="Times New Roman" w:cs="Times New Roman"/>
        </w:rPr>
        <w:t>сайтында</w:t>
      </w:r>
      <w:proofErr w:type="spellEnd"/>
      <w:r w:rsidR="00263880" w:rsidRPr="0043020A">
        <w:rPr>
          <w:rFonts w:ascii="Times New Roman" w:hAnsi="Times New Roman" w:cs="Times New Roman"/>
        </w:rPr>
        <w:t xml:space="preserve"> </w:t>
      </w:r>
      <w:proofErr w:type="spellStart"/>
      <w:r w:rsidR="00263880" w:rsidRPr="0043020A">
        <w:rPr>
          <w:rFonts w:ascii="Times New Roman" w:hAnsi="Times New Roman" w:cs="Times New Roman"/>
        </w:rPr>
        <w:t>Интернетке</w:t>
      </w:r>
      <w:proofErr w:type="spellEnd"/>
      <w:r w:rsidR="00263880" w:rsidRPr="0043020A">
        <w:rPr>
          <w:rFonts w:ascii="Times New Roman" w:hAnsi="Times New Roman" w:cs="Times New Roman"/>
        </w:rPr>
        <w:t xml:space="preserve"> www.shinhan.kz </w:t>
      </w:r>
      <w:proofErr w:type="spellStart"/>
      <w:r w:rsidR="00263880" w:rsidRPr="0043020A">
        <w:rPr>
          <w:rFonts w:ascii="Times New Roman" w:hAnsi="Times New Roman" w:cs="Times New Roman"/>
        </w:rPr>
        <w:t>электронды</w:t>
      </w:r>
      <w:proofErr w:type="spellEnd"/>
      <w:r w:rsidR="00263880" w:rsidRPr="0043020A">
        <w:rPr>
          <w:rFonts w:ascii="Times New Roman" w:hAnsi="Times New Roman" w:cs="Times New Roman"/>
        </w:rPr>
        <w:t xml:space="preserve"> </w:t>
      </w:r>
      <w:proofErr w:type="spellStart"/>
      <w:r w:rsidR="00263880" w:rsidRPr="0043020A">
        <w:rPr>
          <w:rFonts w:ascii="Times New Roman" w:hAnsi="Times New Roman" w:cs="Times New Roman"/>
        </w:rPr>
        <w:t>мекен-жайы</w:t>
      </w:r>
      <w:proofErr w:type="spellEnd"/>
      <w:r w:rsidR="00263880" w:rsidRPr="0043020A">
        <w:rPr>
          <w:rFonts w:ascii="Times New Roman" w:hAnsi="Times New Roman" w:cs="Times New Roman"/>
        </w:rPr>
        <w:t xml:space="preserve"> </w:t>
      </w:r>
      <w:proofErr w:type="spellStart"/>
      <w:r w:rsidR="00263880" w:rsidRPr="0043020A">
        <w:rPr>
          <w:rFonts w:ascii="Times New Roman" w:hAnsi="Times New Roman" w:cs="Times New Roman"/>
        </w:rPr>
        <w:t>бойынша</w:t>
      </w:r>
      <w:proofErr w:type="spellEnd"/>
      <w:r w:rsidR="00263880" w:rsidRPr="0043020A">
        <w:rPr>
          <w:rFonts w:ascii="Times New Roman" w:hAnsi="Times New Roman" w:cs="Times New Roman"/>
        </w:rPr>
        <w:t xml:space="preserve"> </w:t>
      </w:r>
      <w:proofErr w:type="spellStart"/>
      <w:r w:rsidR="00263880" w:rsidRPr="0043020A">
        <w:rPr>
          <w:rFonts w:ascii="Times New Roman" w:hAnsi="Times New Roman" w:cs="Times New Roman"/>
        </w:rPr>
        <w:t>осындай</w:t>
      </w:r>
      <w:proofErr w:type="spellEnd"/>
      <w:r w:rsidR="00263880" w:rsidRPr="0043020A">
        <w:rPr>
          <w:rFonts w:ascii="Times New Roman" w:hAnsi="Times New Roman" w:cs="Times New Roman"/>
        </w:rPr>
        <w:t xml:space="preserve"> </w:t>
      </w:r>
      <w:proofErr w:type="spellStart"/>
      <w:r w:rsidR="00263880" w:rsidRPr="0043020A">
        <w:rPr>
          <w:rFonts w:ascii="Times New Roman" w:hAnsi="Times New Roman" w:cs="Times New Roman"/>
        </w:rPr>
        <w:t>өзгерістер</w:t>
      </w:r>
      <w:proofErr w:type="spellEnd"/>
      <w:r w:rsidR="00263880" w:rsidRPr="0043020A">
        <w:rPr>
          <w:rFonts w:ascii="Times New Roman" w:hAnsi="Times New Roman" w:cs="Times New Roman"/>
        </w:rPr>
        <w:t xml:space="preserve"> </w:t>
      </w:r>
      <w:proofErr w:type="spellStart"/>
      <w:r w:rsidR="00263880" w:rsidRPr="0043020A">
        <w:rPr>
          <w:rFonts w:ascii="Times New Roman" w:hAnsi="Times New Roman" w:cs="Times New Roman"/>
        </w:rPr>
        <w:t>күшіне</w:t>
      </w:r>
      <w:proofErr w:type="spellEnd"/>
      <w:r w:rsidR="00263880" w:rsidRPr="0043020A">
        <w:rPr>
          <w:rFonts w:ascii="Times New Roman" w:hAnsi="Times New Roman" w:cs="Times New Roman"/>
        </w:rPr>
        <w:t xml:space="preserve"> </w:t>
      </w:r>
      <w:proofErr w:type="spellStart"/>
      <w:r w:rsidR="00263880" w:rsidRPr="0043020A">
        <w:rPr>
          <w:rFonts w:ascii="Times New Roman" w:hAnsi="Times New Roman" w:cs="Times New Roman"/>
        </w:rPr>
        <w:t>енгенге</w:t>
      </w:r>
      <w:proofErr w:type="spellEnd"/>
      <w:r w:rsidR="00263880" w:rsidRPr="0043020A">
        <w:rPr>
          <w:rFonts w:ascii="Times New Roman" w:hAnsi="Times New Roman" w:cs="Times New Roman"/>
        </w:rPr>
        <w:t xml:space="preserve"> </w:t>
      </w:r>
      <w:proofErr w:type="spellStart"/>
      <w:r w:rsidR="00263880" w:rsidRPr="0043020A">
        <w:rPr>
          <w:rFonts w:ascii="Times New Roman" w:hAnsi="Times New Roman" w:cs="Times New Roman"/>
        </w:rPr>
        <w:t>дейін</w:t>
      </w:r>
      <w:proofErr w:type="spellEnd"/>
      <w:r w:rsidR="00263880" w:rsidRPr="0043020A">
        <w:rPr>
          <w:rFonts w:ascii="Times New Roman" w:hAnsi="Times New Roman" w:cs="Times New Roman"/>
        </w:rPr>
        <w:t xml:space="preserve"> </w:t>
      </w:r>
      <w:proofErr w:type="spellStart"/>
      <w:r w:rsidR="00263880" w:rsidRPr="0043020A">
        <w:rPr>
          <w:rFonts w:ascii="Times New Roman" w:hAnsi="Times New Roman" w:cs="Times New Roman"/>
        </w:rPr>
        <w:t>күнтізбелік</w:t>
      </w:r>
      <w:proofErr w:type="spellEnd"/>
      <w:r w:rsidR="00263880" w:rsidRPr="0043020A">
        <w:rPr>
          <w:rFonts w:ascii="Times New Roman" w:hAnsi="Times New Roman" w:cs="Times New Roman"/>
        </w:rPr>
        <w:t xml:space="preserve"> 15 (он бес) </w:t>
      </w:r>
      <w:proofErr w:type="spellStart"/>
      <w:r w:rsidR="00263880" w:rsidRPr="0043020A">
        <w:rPr>
          <w:rFonts w:ascii="Times New Roman" w:hAnsi="Times New Roman" w:cs="Times New Roman"/>
        </w:rPr>
        <w:t>күннен</w:t>
      </w:r>
      <w:proofErr w:type="spellEnd"/>
      <w:r w:rsidR="00263880" w:rsidRPr="0043020A">
        <w:rPr>
          <w:rFonts w:ascii="Times New Roman" w:hAnsi="Times New Roman" w:cs="Times New Roman"/>
        </w:rPr>
        <w:t xml:space="preserve"> </w:t>
      </w:r>
      <w:proofErr w:type="spellStart"/>
      <w:r w:rsidR="00263880" w:rsidRPr="0043020A">
        <w:rPr>
          <w:rFonts w:ascii="Times New Roman" w:hAnsi="Times New Roman" w:cs="Times New Roman"/>
        </w:rPr>
        <w:t>кешіктірмей</w:t>
      </w:r>
      <w:proofErr w:type="spellEnd"/>
      <w:r w:rsidR="00263880" w:rsidRPr="0043020A">
        <w:rPr>
          <w:rFonts w:ascii="Times New Roman" w:hAnsi="Times New Roman" w:cs="Times New Roman"/>
        </w:rPr>
        <w:t xml:space="preserve"> </w:t>
      </w:r>
      <w:proofErr w:type="spellStart"/>
      <w:r w:rsidR="00263880" w:rsidRPr="0043020A">
        <w:rPr>
          <w:rFonts w:ascii="Times New Roman" w:hAnsi="Times New Roman" w:cs="Times New Roman"/>
        </w:rPr>
        <w:t>орналастыру</w:t>
      </w:r>
      <w:proofErr w:type="spellEnd"/>
      <w:r w:rsidR="00263880" w:rsidRPr="0043020A">
        <w:rPr>
          <w:rFonts w:ascii="Times New Roman" w:hAnsi="Times New Roman" w:cs="Times New Roman"/>
        </w:rPr>
        <w:t xml:space="preserve"> </w:t>
      </w:r>
      <w:proofErr w:type="spellStart"/>
      <w:r w:rsidR="00263880" w:rsidRPr="0043020A">
        <w:rPr>
          <w:rFonts w:ascii="Times New Roman" w:hAnsi="Times New Roman" w:cs="Times New Roman"/>
        </w:rPr>
        <w:t>арқылы</w:t>
      </w:r>
      <w:proofErr w:type="spellEnd"/>
      <w:r w:rsidR="00263880" w:rsidRPr="0043020A">
        <w:rPr>
          <w:rFonts w:ascii="Times New Roman" w:hAnsi="Times New Roman" w:cs="Times New Roman"/>
        </w:rPr>
        <w:t xml:space="preserve"> </w:t>
      </w:r>
      <w:proofErr w:type="spellStart"/>
      <w:r w:rsidR="00263880" w:rsidRPr="0043020A">
        <w:rPr>
          <w:rFonts w:ascii="Times New Roman" w:hAnsi="Times New Roman" w:cs="Times New Roman"/>
        </w:rPr>
        <w:t>хабарлайды</w:t>
      </w:r>
      <w:proofErr w:type="spellEnd"/>
      <w:r w:rsidR="00263880" w:rsidRPr="0043020A">
        <w:rPr>
          <w:rFonts w:ascii="Times New Roman" w:hAnsi="Times New Roman" w:cs="Times New Roman"/>
        </w:rPr>
        <w:t>.</w:t>
      </w:r>
      <w:r w:rsidR="00263880" w:rsidRPr="0043020A">
        <w:rPr>
          <w:rFonts w:ascii="Times New Roman" w:hAnsi="Times New Roman" w:cs="Times New Roman"/>
          <w:vanish/>
          <w:lang w:val="kk-KZ"/>
        </w:rPr>
        <w:t>12.1....</w:t>
      </w:r>
    </w:p>
    <w:p w:rsidR="00263880" w:rsidRPr="0043020A" w:rsidRDefault="00263880" w:rsidP="00263880">
      <w:pPr>
        <w:jc w:val="both"/>
        <w:rPr>
          <w:rFonts w:ascii="Times New Roman" w:hAnsi="Times New Roman" w:cs="Times New Roman"/>
          <w:vanish/>
          <w:lang w:val="kk-KZ"/>
        </w:rPr>
      </w:pPr>
      <w:r w:rsidRPr="0043020A">
        <w:rPr>
          <w:rFonts w:ascii="Times New Roman" w:hAnsi="Times New Roman" w:cs="Times New Roman"/>
          <w:vanish/>
          <w:lang w:val="kk-KZ"/>
        </w:rPr>
        <w:t>Не удалось загрузить все результаты.</w:t>
      </w:r>
    </w:p>
    <w:p w:rsidR="00263880" w:rsidRPr="0043020A" w:rsidRDefault="00263880" w:rsidP="00263880">
      <w:pPr>
        <w:jc w:val="both"/>
        <w:rPr>
          <w:rFonts w:ascii="Times New Roman" w:hAnsi="Times New Roman" w:cs="Times New Roman"/>
          <w:vanish/>
          <w:lang w:val="kk-KZ"/>
        </w:rPr>
      </w:pPr>
      <w:r w:rsidRPr="0043020A">
        <w:rPr>
          <w:rFonts w:ascii="Times New Roman" w:hAnsi="Times New Roman" w:cs="Times New Roman"/>
          <w:vanish/>
          <w:lang w:val="kk-KZ"/>
        </w:rPr>
        <w:t>Повторить</w:t>
      </w:r>
    </w:p>
    <w:p w:rsidR="00263880" w:rsidRPr="0043020A" w:rsidRDefault="00263880" w:rsidP="00263880">
      <w:pPr>
        <w:jc w:val="both"/>
        <w:rPr>
          <w:rFonts w:ascii="Times New Roman" w:hAnsi="Times New Roman" w:cs="Times New Roman"/>
          <w:vanish/>
          <w:lang w:val="kk-KZ"/>
        </w:rPr>
      </w:pPr>
      <w:r w:rsidRPr="0043020A">
        <w:rPr>
          <w:rFonts w:ascii="Times New Roman" w:hAnsi="Times New Roman" w:cs="Times New Roman"/>
          <w:vanish/>
          <w:lang w:val="kk-KZ"/>
        </w:rPr>
        <w:t>Повторная попытка…</w:t>
      </w:r>
    </w:p>
    <w:p w:rsidR="00263880" w:rsidRPr="0043020A" w:rsidRDefault="00263880" w:rsidP="00263880">
      <w:pPr>
        <w:jc w:val="both"/>
        <w:rPr>
          <w:rFonts w:ascii="Times New Roman" w:hAnsi="Times New Roman" w:cs="Times New Roman"/>
          <w:vanish/>
          <w:lang w:val="kk-KZ"/>
        </w:rPr>
      </w:pPr>
      <w:r w:rsidRPr="0043020A">
        <w:rPr>
          <w:rFonts w:ascii="Times New Roman" w:hAnsi="Times New Roman" w:cs="Times New Roman"/>
          <w:vanish/>
          <w:lang w:val="kk-KZ"/>
        </w:rPr>
        <w:t>Повторная попытка…</w:t>
      </w:r>
    </w:p>
    <w:p w:rsidR="00263880" w:rsidRPr="0043020A" w:rsidRDefault="00263880" w:rsidP="000F2BFD">
      <w:pPr>
        <w:jc w:val="both"/>
        <w:rPr>
          <w:rFonts w:ascii="Times New Roman" w:hAnsi="Times New Roman" w:cs="Times New Roman"/>
          <w:lang w:val="kk-KZ"/>
        </w:rPr>
      </w:pPr>
      <w:r w:rsidRPr="0043020A">
        <w:rPr>
          <w:rFonts w:ascii="Times New Roman" w:hAnsi="Times New Roman" w:cs="Times New Roman"/>
          <w:lang w:val="kk-KZ"/>
        </w:rPr>
        <w:t xml:space="preserve">12.2. Карточка Ұстаушысының Банкке Түзетулер туралы хабарлама жарияланған күннен бастап 15 (он бес) күнтізбелік күн ішінде жасалған түзетулерді ескере отырып, Шарт талаптарын қабылдамау туралы өтінішті Банкке бермеуі Карточка Ұстаушысының Шарттың жаңа (өзгертілген) редакциясына келісімін және жалпы алғанда оған қосылуды білдіреді. өзгертулер енгізілді. </w:t>
      </w:r>
    </w:p>
    <w:p w:rsidR="004436E5" w:rsidRPr="00920869" w:rsidRDefault="00263880" w:rsidP="000F2BFD">
      <w:pPr>
        <w:jc w:val="both"/>
        <w:rPr>
          <w:rFonts w:ascii="Times New Roman" w:hAnsi="Times New Roman" w:cs="Times New Roman"/>
          <w:lang w:val="kk-KZ"/>
        </w:rPr>
      </w:pPr>
      <w:r w:rsidRPr="0043020A">
        <w:rPr>
          <w:rFonts w:ascii="Times New Roman" w:hAnsi="Times New Roman" w:cs="Times New Roman"/>
          <w:lang w:val="kk-KZ"/>
        </w:rPr>
        <w:t>12.3. Төлем карточкасының иесі төлем карточкасын шығару туралы келісімге өзгерістер және (немесе) толықтырулар енгізілетін күнге дейін келісімшартты бұзғаны үшін қосымша комиссия төлемей келісімшартты бұзуға мүмкіндігі бар.</w:t>
      </w:r>
    </w:p>
    <w:p w:rsidR="000F2BFD" w:rsidRPr="00920869" w:rsidRDefault="000F2BFD" w:rsidP="000F2BFD">
      <w:pPr>
        <w:jc w:val="both"/>
        <w:rPr>
          <w:rFonts w:ascii="Times New Roman" w:hAnsi="Times New Roman" w:cs="Times New Roman"/>
          <w:lang w:val="kk-KZ"/>
        </w:rPr>
      </w:pPr>
    </w:p>
    <w:p w:rsidR="000F2BFD" w:rsidRPr="00920869" w:rsidRDefault="00A107A7" w:rsidP="00DD0105">
      <w:pPr>
        <w:pStyle w:val="1"/>
        <w:numPr>
          <w:ilvl w:val="0"/>
          <w:numId w:val="10"/>
        </w:numPr>
        <w:jc w:val="center"/>
        <w:rPr>
          <w:rFonts w:ascii="Times New Roman" w:hAnsi="Times New Roman" w:cs="Times New Roman"/>
          <w:b/>
        </w:rPr>
      </w:pPr>
      <w:r w:rsidRPr="00920869">
        <w:rPr>
          <w:rFonts w:ascii="Times New Roman" w:hAnsi="Times New Roman" w:cs="Times New Roman"/>
          <w:b/>
          <w:lang w:val="kk-KZ"/>
        </w:rPr>
        <w:t xml:space="preserve">Шарт бойынша даулар </w:t>
      </w:r>
    </w:p>
    <w:p w:rsidR="000F2BFD" w:rsidRPr="00920869" w:rsidRDefault="000F2BFD" w:rsidP="000F2BFD">
      <w:pPr>
        <w:pStyle w:val="1"/>
        <w:jc w:val="both"/>
        <w:rPr>
          <w:rFonts w:ascii="Times New Roman" w:hAnsi="Times New Roman" w:cs="Times New Roman"/>
        </w:rPr>
      </w:pPr>
    </w:p>
    <w:p w:rsidR="000F2BFD" w:rsidRPr="00920869" w:rsidRDefault="000F2BFD" w:rsidP="000F2BFD">
      <w:pPr>
        <w:jc w:val="both"/>
        <w:rPr>
          <w:rFonts w:ascii="Times New Roman" w:hAnsi="Times New Roman" w:cs="Times New Roman"/>
          <w:lang w:val="kk-KZ"/>
        </w:rPr>
      </w:pPr>
      <w:r w:rsidRPr="00920869">
        <w:rPr>
          <w:rFonts w:ascii="Times New Roman" w:hAnsi="Times New Roman" w:cs="Times New Roman"/>
        </w:rPr>
        <w:t>1</w:t>
      </w:r>
      <w:r w:rsidR="00DD0105" w:rsidRPr="00920869">
        <w:rPr>
          <w:rFonts w:ascii="Times New Roman" w:hAnsi="Times New Roman" w:cs="Times New Roman"/>
        </w:rPr>
        <w:t>3</w:t>
      </w:r>
      <w:r w:rsidRPr="00920869">
        <w:rPr>
          <w:rFonts w:ascii="Times New Roman" w:hAnsi="Times New Roman" w:cs="Times New Roman"/>
        </w:rPr>
        <w:t xml:space="preserve">.1.  </w:t>
      </w:r>
      <w:r w:rsidR="00A107A7" w:rsidRPr="00920869">
        <w:rPr>
          <w:rFonts w:ascii="Times New Roman" w:hAnsi="Times New Roman" w:cs="Times New Roman"/>
          <w:lang w:val="kk-KZ"/>
        </w:rPr>
        <w:t>Шар</w:t>
      </w:r>
      <w:r w:rsidR="00350826" w:rsidRPr="00920869">
        <w:rPr>
          <w:rFonts w:ascii="Times New Roman" w:hAnsi="Times New Roman" w:cs="Times New Roman"/>
          <w:lang w:val="kk-KZ"/>
        </w:rPr>
        <w:t>т</w:t>
      </w:r>
      <w:r w:rsidR="00A107A7" w:rsidRPr="00920869">
        <w:rPr>
          <w:rFonts w:ascii="Times New Roman" w:hAnsi="Times New Roman" w:cs="Times New Roman"/>
          <w:lang w:val="kk-KZ"/>
        </w:rPr>
        <w:t>ты орындау процессінде туындаған барлық даулар ерікті түрде және келіссөз</w:t>
      </w:r>
      <w:r w:rsidR="008C157E" w:rsidRPr="00920869">
        <w:rPr>
          <w:rFonts w:ascii="Times New Roman" w:hAnsi="Times New Roman" w:cs="Times New Roman"/>
          <w:lang w:val="kk-KZ"/>
        </w:rPr>
        <w:t>дерді жүргізу арқылы орындалады</w:t>
      </w:r>
      <w:r w:rsidR="00A107A7" w:rsidRPr="00920869">
        <w:rPr>
          <w:rFonts w:ascii="Times New Roman" w:hAnsi="Times New Roman" w:cs="Times New Roman"/>
          <w:lang w:val="kk-KZ"/>
        </w:rPr>
        <w:t>. 15 (он бес) Банктік күндер ағымында туындаған дауларды келіссөздерді жүргізу арқылы</w:t>
      </w:r>
      <w:r w:rsidR="008C157E" w:rsidRPr="00920869">
        <w:rPr>
          <w:rFonts w:ascii="Times New Roman" w:hAnsi="Times New Roman" w:cs="Times New Roman"/>
          <w:lang w:val="kk-KZ"/>
        </w:rPr>
        <w:t xml:space="preserve">  шешу мүмкін болмаған жағдайда</w:t>
      </w:r>
      <w:r w:rsidR="00A107A7" w:rsidRPr="00920869">
        <w:rPr>
          <w:rFonts w:ascii="Times New Roman" w:hAnsi="Times New Roman" w:cs="Times New Roman"/>
          <w:lang w:val="kk-KZ"/>
        </w:rPr>
        <w:t>. олар Қазақстан Республикасының заңнамасымен анықталғ</w:t>
      </w:r>
      <w:r w:rsidR="00C062E5" w:rsidRPr="00920869">
        <w:rPr>
          <w:rFonts w:ascii="Times New Roman" w:hAnsi="Times New Roman" w:cs="Times New Roman"/>
          <w:lang w:val="kk-KZ"/>
        </w:rPr>
        <w:t xml:space="preserve">ан </w:t>
      </w:r>
      <w:r w:rsidR="00A107A7" w:rsidRPr="00920869">
        <w:rPr>
          <w:rFonts w:ascii="Times New Roman" w:hAnsi="Times New Roman" w:cs="Times New Roman"/>
          <w:lang w:val="kk-KZ"/>
        </w:rPr>
        <w:t xml:space="preserve">сот тәртібінде </w:t>
      </w:r>
      <w:r w:rsidR="00C062E5" w:rsidRPr="00920869">
        <w:rPr>
          <w:rFonts w:ascii="Times New Roman" w:hAnsi="Times New Roman" w:cs="Times New Roman"/>
          <w:lang w:val="kk-KZ"/>
        </w:rPr>
        <w:t xml:space="preserve">шешіледі. </w:t>
      </w:r>
    </w:p>
    <w:p w:rsidR="008C157E" w:rsidRPr="008E4920" w:rsidRDefault="000F2BFD" w:rsidP="008E4920">
      <w:pPr>
        <w:jc w:val="both"/>
        <w:rPr>
          <w:rFonts w:ascii="Times New Roman" w:hAnsi="Times New Roman" w:cs="Times New Roman"/>
          <w:b/>
          <w:lang w:val="kk-KZ"/>
        </w:rPr>
      </w:pPr>
      <w:r w:rsidRPr="00920869">
        <w:rPr>
          <w:rFonts w:ascii="Times New Roman" w:hAnsi="Times New Roman" w:cs="Times New Roman"/>
          <w:lang w:val="kk-KZ"/>
        </w:rPr>
        <w:t>1</w:t>
      </w:r>
      <w:r w:rsidR="00DD0105" w:rsidRPr="00920869">
        <w:rPr>
          <w:rFonts w:ascii="Times New Roman" w:hAnsi="Times New Roman" w:cs="Times New Roman"/>
          <w:lang w:val="kk-KZ"/>
        </w:rPr>
        <w:t>3</w:t>
      </w:r>
      <w:r w:rsidRPr="00920869">
        <w:rPr>
          <w:rFonts w:ascii="Times New Roman" w:hAnsi="Times New Roman" w:cs="Times New Roman"/>
          <w:lang w:val="kk-KZ"/>
        </w:rPr>
        <w:t xml:space="preserve">.2.  Банк </w:t>
      </w:r>
      <w:r w:rsidR="00C062E5" w:rsidRPr="00920869">
        <w:rPr>
          <w:rFonts w:ascii="Times New Roman" w:hAnsi="Times New Roman" w:cs="Times New Roman"/>
          <w:lang w:val="kk-KZ"/>
        </w:rPr>
        <w:t xml:space="preserve">Карточка ұстаушы мен </w:t>
      </w:r>
      <w:r w:rsidR="00350826" w:rsidRPr="00920869">
        <w:rPr>
          <w:rFonts w:ascii="Times New Roman" w:hAnsi="Times New Roman" w:cs="Times New Roman"/>
          <w:lang w:val="kk-KZ"/>
        </w:rPr>
        <w:t>Бенефициар арасындағы, сондай-ақ</w:t>
      </w:r>
      <w:r w:rsidR="00C062E5" w:rsidRPr="00920869">
        <w:rPr>
          <w:rFonts w:ascii="Times New Roman" w:hAnsi="Times New Roman" w:cs="Times New Roman"/>
          <w:lang w:val="kk-KZ"/>
        </w:rPr>
        <w:t>,</w:t>
      </w:r>
      <w:r w:rsidR="00350826" w:rsidRPr="00920869">
        <w:rPr>
          <w:rFonts w:ascii="Times New Roman" w:hAnsi="Times New Roman" w:cs="Times New Roman"/>
          <w:lang w:val="kk-KZ"/>
        </w:rPr>
        <w:t xml:space="preserve"> Негізгі карточканы ұстаушы мен Қосымша краточканы ұстаушы арасындағы барлық дауларға қатыссыз болып қалады.</w:t>
      </w:r>
      <w:r w:rsidR="00350826">
        <w:rPr>
          <w:rFonts w:ascii="Times New Roman" w:hAnsi="Times New Roman" w:cs="Times New Roman"/>
          <w:lang w:val="kk-KZ"/>
        </w:rPr>
        <w:t xml:space="preserve"> </w:t>
      </w:r>
      <w:r w:rsidR="00C062E5">
        <w:rPr>
          <w:rFonts w:ascii="Times New Roman" w:hAnsi="Times New Roman" w:cs="Times New Roman"/>
          <w:lang w:val="kk-KZ"/>
        </w:rPr>
        <w:t xml:space="preserve"> </w:t>
      </w:r>
    </w:p>
    <w:sectPr w:rsidR="008C157E" w:rsidRPr="008E4920" w:rsidSect="003C65FC">
      <w:footerReference w:type="default" r:id="rId9"/>
      <w:pgSz w:w="11906" w:h="16838"/>
      <w:pgMar w:top="1134" w:right="850" w:bottom="1134" w:left="1701" w:header="708" w:footer="708" w:gutter="0"/>
      <w:pgNumType w:start="4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44D" w:rsidRDefault="00C4344D">
      <w:r>
        <w:separator/>
      </w:r>
    </w:p>
  </w:endnote>
  <w:endnote w:type="continuationSeparator" w:id="0">
    <w:p w:rsidR="00C4344D" w:rsidRDefault="00C43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44D" w:rsidRDefault="00C4344D">
    <w:pPr>
      <w:pStyle w:val="ac"/>
      <w:jc w:val="right"/>
    </w:pPr>
  </w:p>
  <w:p w:rsidR="00C4344D" w:rsidRDefault="00C4344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44D" w:rsidRDefault="00C4344D">
      <w:r>
        <w:separator/>
      </w:r>
    </w:p>
  </w:footnote>
  <w:footnote w:type="continuationSeparator" w:id="0">
    <w:p w:rsidR="00C4344D" w:rsidRDefault="00C434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56E17"/>
    <w:multiLevelType w:val="hybridMultilevel"/>
    <w:tmpl w:val="48D0A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6B5E11"/>
    <w:multiLevelType w:val="hybridMultilevel"/>
    <w:tmpl w:val="685C32C0"/>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1896EA0"/>
    <w:multiLevelType w:val="hybridMultilevel"/>
    <w:tmpl w:val="98F69256"/>
    <w:lvl w:ilvl="0" w:tplc="3536C274">
      <w:start w:val="1"/>
      <w:numFmt w:val="bullet"/>
      <w:lvlText w:val=""/>
      <w:lvlJc w:val="left"/>
      <w:pPr>
        <w:ind w:left="720" w:hanging="360"/>
      </w:pPr>
      <w:rPr>
        <w:rFonts w:ascii="Symbol" w:hAnsi="Symbol" w:hint="default"/>
        <w:sz w:val="14"/>
        <w:szCs w:val="1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047127"/>
    <w:multiLevelType w:val="multilevel"/>
    <w:tmpl w:val="1D4C2FD0"/>
    <w:lvl w:ilvl="0">
      <w:start w:val="6"/>
      <w:numFmt w:val="decimal"/>
      <w:lvlText w:val="%1."/>
      <w:lvlJc w:val="left"/>
      <w:pPr>
        <w:ind w:left="433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A5F5B00"/>
    <w:multiLevelType w:val="hybridMultilevel"/>
    <w:tmpl w:val="3DEE3BE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4B6E0C4C"/>
    <w:multiLevelType w:val="multilevel"/>
    <w:tmpl w:val="35008F78"/>
    <w:lvl w:ilvl="0">
      <w:start w:val="10"/>
      <w:numFmt w:val="decimal"/>
      <w:lvlText w:val="%1."/>
      <w:lvlJc w:val="left"/>
      <w:pPr>
        <w:ind w:left="433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0714B04"/>
    <w:multiLevelType w:val="multilevel"/>
    <w:tmpl w:val="9886B20A"/>
    <w:lvl w:ilvl="0">
      <w:start w:val="5"/>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D6E1077"/>
    <w:multiLevelType w:val="multilevel"/>
    <w:tmpl w:val="66A8CAD6"/>
    <w:lvl w:ilvl="0">
      <w:start w:val="3"/>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4671305"/>
    <w:multiLevelType w:val="hybridMultilevel"/>
    <w:tmpl w:val="B770C702"/>
    <w:lvl w:ilvl="0" w:tplc="3536C274">
      <w:start w:val="1"/>
      <w:numFmt w:val="bullet"/>
      <w:lvlText w:val=""/>
      <w:lvlJc w:val="left"/>
      <w:pPr>
        <w:ind w:left="720" w:hanging="360"/>
      </w:pPr>
      <w:rPr>
        <w:rFonts w:ascii="Symbol" w:hAnsi="Symbol" w:hint="default"/>
        <w:sz w:val="14"/>
        <w:szCs w:val="1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FCD4811"/>
    <w:multiLevelType w:val="hybridMultilevel"/>
    <w:tmpl w:val="EDDCC036"/>
    <w:lvl w:ilvl="0" w:tplc="F230BCBA">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940CC5"/>
    <w:multiLevelType w:val="singleLevel"/>
    <w:tmpl w:val="1BBAF0EC"/>
    <w:lvl w:ilvl="0">
      <w:start w:val="1"/>
      <w:numFmt w:val="decimal"/>
      <w:lvlText w:val="%1."/>
      <w:legacy w:legacy="1" w:legacySpace="0" w:legacyIndent="0"/>
      <w:lvlJc w:val="left"/>
      <w:rPr>
        <w:rFonts w:ascii="Times New Roman" w:hAnsi="Times New Roman" w:cs="Times New Roman" w:hint="default"/>
      </w:rPr>
    </w:lvl>
  </w:abstractNum>
  <w:num w:numId="1">
    <w:abstractNumId w:val="4"/>
  </w:num>
  <w:num w:numId="2">
    <w:abstractNumId w:val="7"/>
  </w:num>
  <w:num w:numId="3">
    <w:abstractNumId w:val="8"/>
  </w:num>
  <w:num w:numId="4">
    <w:abstractNumId w:val="1"/>
  </w:num>
  <w:num w:numId="5">
    <w:abstractNumId w:val="2"/>
  </w:num>
  <w:num w:numId="6">
    <w:abstractNumId w:val="0"/>
  </w:num>
  <w:num w:numId="7">
    <w:abstractNumId w:val="6"/>
  </w:num>
  <w:num w:numId="8">
    <w:abstractNumId w:val="3"/>
  </w:num>
  <w:num w:numId="9">
    <w:abstractNumId w:val="5"/>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FD"/>
    <w:rsid w:val="0000291E"/>
    <w:rsid w:val="00002D17"/>
    <w:rsid w:val="0000414F"/>
    <w:rsid w:val="0000510F"/>
    <w:rsid w:val="000177E8"/>
    <w:rsid w:val="000208EF"/>
    <w:rsid w:val="00037921"/>
    <w:rsid w:val="000646F4"/>
    <w:rsid w:val="00070481"/>
    <w:rsid w:val="000A0C4C"/>
    <w:rsid w:val="000A40E7"/>
    <w:rsid w:val="000A4685"/>
    <w:rsid w:val="000A51DD"/>
    <w:rsid w:val="000A6A9A"/>
    <w:rsid w:val="000D2CFE"/>
    <w:rsid w:val="000D42F1"/>
    <w:rsid w:val="000D7E97"/>
    <w:rsid w:val="000E1BA3"/>
    <w:rsid w:val="000E3734"/>
    <w:rsid w:val="000F2BFD"/>
    <w:rsid w:val="001008E6"/>
    <w:rsid w:val="001115A1"/>
    <w:rsid w:val="00112CAD"/>
    <w:rsid w:val="00112ED2"/>
    <w:rsid w:val="00114C64"/>
    <w:rsid w:val="0013283A"/>
    <w:rsid w:val="001344FC"/>
    <w:rsid w:val="00135D0A"/>
    <w:rsid w:val="00137D8F"/>
    <w:rsid w:val="00142584"/>
    <w:rsid w:val="00142D42"/>
    <w:rsid w:val="00150F9E"/>
    <w:rsid w:val="0015119A"/>
    <w:rsid w:val="00155248"/>
    <w:rsid w:val="001560A1"/>
    <w:rsid w:val="00156644"/>
    <w:rsid w:val="0017622D"/>
    <w:rsid w:val="00176301"/>
    <w:rsid w:val="00180D07"/>
    <w:rsid w:val="00185926"/>
    <w:rsid w:val="00193AE2"/>
    <w:rsid w:val="001955A2"/>
    <w:rsid w:val="001A41E9"/>
    <w:rsid w:val="001B0B30"/>
    <w:rsid w:val="001B5D91"/>
    <w:rsid w:val="001B6402"/>
    <w:rsid w:val="001B6A42"/>
    <w:rsid w:val="001B6FF9"/>
    <w:rsid w:val="001B7052"/>
    <w:rsid w:val="001C2DE5"/>
    <w:rsid w:val="001D6509"/>
    <w:rsid w:val="001E3638"/>
    <w:rsid w:val="00200FA6"/>
    <w:rsid w:val="00202E79"/>
    <w:rsid w:val="00206D6B"/>
    <w:rsid w:val="00207F86"/>
    <w:rsid w:val="00210DDE"/>
    <w:rsid w:val="00221D47"/>
    <w:rsid w:val="002257E7"/>
    <w:rsid w:val="002270A1"/>
    <w:rsid w:val="002274CE"/>
    <w:rsid w:val="002351A2"/>
    <w:rsid w:val="0024704F"/>
    <w:rsid w:val="00263880"/>
    <w:rsid w:val="0027113E"/>
    <w:rsid w:val="00275842"/>
    <w:rsid w:val="00282A26"/>
    <w:rsid w:val="00282AF8"/>
    <w:rsid w:val="00290C4F"/>
    <w:rsid w:val="002A1D7C"/>
    <w:rsid w:val="002B2C27"/>
    <w:rsid w:val="002B4126"/>
    <w:rsid w:val="002C4469"/>
    <w:rsid w:val="002D31F5"/>
    <w:rsid w:val="002D4BA5"/>
    <w:rsid w:val="002D4DB1"/>
    <w:rsid w:val="002E439A"/>
    <w:rsid w:val="002E668C"/>
    <w:rsid w:val="002F07CA"/>
    <w:rsid w:val="002F09C6"/>
    <w:rsid w:val="003007AE"/>
    <w:rsid w:val="00300C3C"/>
    <w:rsid w:val="00324390"/>
    <w:rsid w:val="0033200D"/>
    <w:rsid w:val="003330A5"/>
    <w:rsid w:val="00333305"/>
    <w:rsid w:val="003354C8"/>
    <w:rsid w:val="00350826"/>
    <w:rsid w:val="00353C5C"/>
    <w:rsid w:val="0036583A"/>
    <w:rsid w:val="003725AB"/>
    <w:rsid w:val="003803E1"/>
    <w:rsid w:val="00384492"/>
    <w:rsid w:val="003A2F1C"/>
    <w:rsid w:val="003B1244"/>
    <w:rsid w:val="003C4CAB"/>
    <w:rsid w:val="003C564A"/>
    <w:rsid w:val="003C6031"/>
    <w:rsid w:val="003C65FC"/>
    <w:rsid w:val="003D028F"/>
    <w:rsid w:val="003D5251"/>
    <w:rsid w:val="003E0B17"/>
    <w:rsid w:val="003E5E53"/>
    <w:rsid w:val="003F13F9"/>
    <w:rsid w:val="003F5A9E"/>
    <w:rsid w:val="003F5E7B"/>
    <w:rsid w:val="004156B9"/>
    <w:rsid w:val="004201F7"/>
    <w:rsid w:val="0043020A"/>
    <w:rsid w:val="004368BF"/>
    <w:rsid w:val="0043691F"/>
    <w:rsid w:val="00441EA8"/>
    <w:rsid w:val="004436E5"/>
    <w:rsid w:val="004453B6"/>
    <w:rsid w:val="00457059"/>
    <w:rsid w:val="00457CD7"/>
    <w:rsid w:val="00461BC8"/>
    <w:rsid w:val="004708FC"/>
    <w:rsid w:val="00480184"/>
    <w:rsid w:val="004813A3"/>
    <w:rsid w:val="00487E1E"/>
    <w:rsid w:val="00492313"/>
    <w:rsid w:val="004927D3"/>
    <w:rsid w:val="004948BD"/>
    <w:rsid w:val="004A0057"/>
    <w:rsid w:val="004B6A3B"/>
    <w:rsid w:val="004C0F1E"/>
    <w:rsid w:val="004C277C"/>
    <w:rsid w:val="004C69F4"/>
    <w:rsid w:val="004D1193"/>
    <w:rsid w:val="004D1C3F"/>
    <w:rsid w:val="004D2C01"/>
    <w:rsid w:val="004E35F7"/>
    <w:rsid w:val="004E7183"/>
    <w:rsid w:val="004F077F"/>
    <w:rsid w:val="005033F2"/>
    <w:rsid w:val="0051753D"/>
    <w:rsid w:val="00530AD8"/>
    <w:rsid w:val="00546847"/>
    <w:rsid w:val="0055177B"/>
    <w:rsid w:val="00551A38"/>
    <w:rsid w:val="00551A6A"/>
    <w:rsid w:val="0056235B"/>
    <w:rsid w:val="005703BB"/>
    <w:rsid w:val="00572595"/>
    <w:rsid w:val="00575021"/>
    <w:rsid w:val="00575AB1"/>
    <w:rsid w:val="00583437"/>
    <w:rsid w:val="00586F2C"/>
    <w:rsid w:val="00592A41"/>
    <w:rsid w:val="005B0110"/>
    <w:rsid w:val="005B5005"/>
    <w:rsid w:val="005B5CE8"/>
    <w:rsid w:val="005C420A"/>
    <w:rsid w:val="005D02BF"/>
    <w:rsid w:val="005E53A3"/>
    <w:rsid w:val="00601B94"/>
    <w:rsid w:val="0060521A"/>
    <w:rsid w:val="0063353A"/>
    <w:rsid w:val="006430FA"/>
    <w:rsid w:val="00650CDD"/>
    <w:rsid w:val="00656309"/>
    <w:rsid w:val="006572F1"/>
    <w:rsid w:val="006713BF"/>
    <w:rsid w:val="006762E5"/>
    <w:rsid w:val="00680C8A"/>
    <w:rsid w:val="00682BC5"/>
    <w:rsid w:val="00683593"/>
    <w:rsid w:val="006953B7"/>
    <w:rsid w:val="006A2F3E"/>
    <w:rsid w:val="006A30B2"/>
    <w:rsid w:val="006B1BF5"/>
    <w:rsid w:val="006D0EAB"/>
    <w:rsid w:val="006D2AF6"/>
    <w:rsid w:val="006E3AF7"/>
    <w:rsid w:val="006E5E0E"/>
    <w:rsid w:val="006E61AF"/>
    <w:rsid w:val="00702DEC"/>
    <w:rsid w:val="00707C06"/>
    <w:rsid w:val="007112FF"/>
    <w:rsid w:val="00716365"/>
    <w:rsid w:val="00720B77"/>
    <w:rsid w:val="00722D49"/>
    <w:rsid w:val="007243BD"/>
    <w:rsid w:val="00727424"/>
    <w:rsid w:val="007279E4"/>
    <w:rsid w:val="00736B85"/>
    <w:rsid w:val="007462E0"/>
    <w:rsid w:val="00750F30"/>
    <w:rsid w:val="0075337A"/>
    <w:rsid w:val="00772AB2"/>
    <w:rsid w:val="00772E5F"/>
    <w:rsid w:val="00797DBE"/>
    <w:rsid w:val="007A0BB4"/>
    <w:rsid w:val="007A1CFD"/>
    <w:rsid w:val="007A2C7F"/>
    <w:rsid w:val="007B433A"/>
    <w:rsid w:val="007C17E8"/>
    <w:rsid w:val="007C45D1"/>
    <w:rsid w:val="007D0D20"/>
    <w:rsid w:val="007D1921"/>
    <w:rsid w:val="007D4AAB"/>
    <w:rsid w:val="007F4728"/>
    <w:rsid w:val="007F6DB5"/>
    <w:rsid w:val="00800E50"/>
    <w:rsid w:val="00806654"/>
    <w:rsid w:val="0081347F"/>
    <w:rsid w:val="0082674A"/>
    <w:rsid w:val="00834436"/>
    <w:rsid w:val="00834A19"/>
    <w:rsid w:val="00835A95"/>
    <w:rsid w:val="00842C90"/>
    <w:rsid w:val="0084551F"/>
    <w:rsid w:val="00851F10"/>
    <w:rsid w:val="008536C5"/>
    <w:rsid w:val="008573D6"/>
    <w:rsid w:val="00860F29"/>
    <w:rsid w:val="00863B84"/>
    <w:rsid w:val="00870A1E"/>
    <w:rsid w:val="00870F84"/>
    <w:rsid w:val="008754DE"/>
    <w:rsid w:val="00882228"/>
    <w:rsid w:val="008A3AC8"/>
    <w:rsid w:val="008A4AFB"/>
    <w:rsid w:val="008C131F"/>
    <w:rsid w:val="008C157E"/>
    <w:rsid w:val="008C1D3F"/>
    <w:rsid w:val="008C2BF2"/>
    <w:rsid w:val="008D1141"/>
    <w:rsid w:val="008D5AC3"/>
    <w:rsid w:val="008D722B"/>
    <w:rsid w:val="008E4920"/>
    <w:rsid w:val="008E4CF5"/>
    <w:rsid w:val="008E7AB0"/>
    <w:rsid w:val="008F6A5C"/>
    <w:rsid w:val="009052AE"/>
    <w:rsid w:val="00916A02"/>
    <w:rsid w:val="00920869"/>
    <w:rsid w:val="009250F8"/>
    <w:rsid w:val="009268A1"/>
    <w:rsid w:val="00926DEE"/>
    <w:rsid w:val="00927177"/>
    <w:rsid w:val="009301C7"/>
    <w:rsid w:val="009412F5"/>
    <w:rsid w:val="009632AB"/>
    <w:rsid w:val="009644DC"/>
    <w:rsid w:val="0096527A"/>
    <w:rsid w:val="00967E92"/>
    <w:rsid w:val="00970ED8"/>
    <w:rsid w:val="00976ABF"/>
    <w:rsid w:val="009822AC"/>
    <w:rsid w:val="00987711"/>
    <w:rsid w:val="00990C07"/>
    <w:rsid w:val="009A10B6"/>
    <w:rsid w:val="009A1B4E"/>
    <w:rsid w:val="009A4888"/>
    <w:rsid w:val="009B298B"/>
    <w:rsid w:val="009B54DA"/>
    <w:rsid w:val="009C0E95"/>
    <w:rsid w:val="009C2670"/>
    <w:rsid w:val="009C2857"/>
    <w:rsid w:val="009D4278"/>
    <w:rsid w:val="009D7018"/>
    <w:rsid w:val="009E0563"/>
    <w:rsid w:val="009E0681"/>
    <w:rsid w:val="00A0061C"/>
    <w:rsid w:val="00A00BD9"/>
    <w:rsid w:val="00A01DA2"/>
    <w:rsid w:val="00A06314"/>
    <w:rsid w:val="00A107A7"/>
    <w:rsid w:val="00A20142"/>
    <w:rsid w:val="00A21DB5"/>
    <w:rsid w:val="00A240D4"/>
    <w:rsid w:val="00A25919"/>
    <w:rsid w:val="00A26A7C"/>
    <w:rsid w:val="00A304A5"/>
    <w:rsid w:val="00A31795"/>
    <w:rsid w:val="00A33422"/>
    <w:rsid w:val="00A36B85"/>
    <w:rsid w:val="00A42CA6"/>
    <w:rsid w:val="00A432E7"/>
    <w:rsid w:val="00A54C1A"/>
    <w:rsid w:val="00A552D1"/>
    <w:rsid w:val="00A61D38"/>
    <w:rsid w:val="00A64722"/>
    <w:rsid w:val="00A82BE2"/>
    <w:rsid w:val="00A854BF"/>
    <w:rsid w:val="00A85926"/>
    <w:rsid w:val="00A86056"/>
    <w:rsid w:val="00A9119D"/>
    <w:rsid w:val="00AA6BC6"/>
    <w:rsid w:val="00AB1D42"/>
    <w:rsid w:val="00AB26D2"/>
    <w:rsid w:val="00AB4BBC"/>
    <w:rsid w:val="00AC14D6"/>
    <w:rsid w:val="00AC7612"/>
    <w:rsid w:val="00AD174F"/>
    <w:rsid w:val="00AD232B"/>
    <w:rsid w:val="00AD5014"/>
    <w:rsid w:val="00AE02EF"/>
    <w:rsid w:val="00AE12C1"/>
    <w:rsid w:val="00AF73A4"/>
    <w:rsid w:val="00AF7CF3"/>
    <w:rsid w:val="00B00B3F"/>
    <w:rsid w:val="00B0183E"/>
    <w:rsid w:val="00B1703C"/>
    <w:rsid w:val="00B21EA2"/>
    <w:rsid w:val="00B24669"/>
    <w:rsid w:val="00B271FF"/>
    <w:rsid w:val="00B31AE9"/>
    <w:rsid w:val="00B3206E"/>
    <w:rsid w:val="00B37D4C"/>
    <w:rsid w:val="00B452A1"/>
    <w:rsid w:val="00B46BD9"/>
    <w:rsid w:val="00B57AB6"/>
    <w:rsid w:val="00B61D79"/>
    <w:rsid w:val="00B62C48"/>
    <w:rsid w:val="00B7616A"/>
    <w:rsid w:val="00B845A5"/>
    <w:rsid w:val="00BA0B22"/>
    <w:rsid w:val="00BA3720"/>
    <w:rsid w:val="00BB11AE"/>
    <w:rsid w:val="00BC6CD4"/>
    <w:rsid w:val="00BD1370"/>
    <w:rsid w:val="00BE046C"/>
    <w:rsid w:val="00BE703F"/>
    <w:rsid w:val="00BF7816"/>
    <w:rsid w:val="00C062E5"/>
    <w:rsid w:val="00C06558"/>
    <w:rsid w:val="00C130CD"/>
    <w:rsid w:val="00C35BCE"/>
    <w:rsid w:val="00C3601B"/>
    <w:rsid w:val="00C4344D"/>
    <w:rsid w:val="00C478E4"/>
    <w:rsid w:val="00C54692"/>
    <w:rsid w:val="00C55A7A"/>
    <w:rsid w:val="00C56B64"/>
    <w:rsid w:val="00C57E07"/>
    <w:rsid w:val="00C60E4A"/>
    <w:rsid w:val="00C624FD"/>
    <w:rsid w:val="00C62790"/>
    <w:rsid w:val="00C65485"/>
    <w:rsid w:val="00C656DC"/>
    <w:rsid w:val="00C70746"/>
    <w:rsid w:val="00C91A9D"/>
    <w:rsid w:val="00CA4111"/>
    <w:rsid w:val="00CA6FCA"/>
    <w:rsid w:val="00CB2B3B"/>
    <w:rsid w:val="00CB39AF"/>
    <w:rsid w:val="00CD36E0"/>
    <w:rsid w:val="00CE1D68"/>
    <w:rsid w:val="00D25009"/>
    <w:rsid w:val="00D27D43"/>
    <w:rsid w:val="00D3563C"/>
    <w:rsid w:val="00D43F30"/>
    <w:rsid w:val="00D44176"/>
    <w:rsid w:val="00D46C14"/>
    <w:rsid w:val="00D53C56"/>
    <w:rsid w:val="00D5608B"/>
    <w:rsid w:val="00D56444"/>
    <w:rsid w:val="00D57292"/>
    <w:rsid w:val="00D72267"/>
    <w:rsid w:val="00D92DE2"/>
    <w:rsid w:val="00D94F20"/>
    <w:rsid w:val="00DA0C20"/>
    <w:rsid w:val="00DA3BFA"/>
    <w:rsid w:val="00DA7029"/>
    <w:rsid w:val="00DB57AD"/>
    <w:rsid w:val="00DC19DF"/>
    <w:rsid w:val="00DC63AA"/>
    <w:rsid w:val="00DC6BD7"/>
    <w:rsid w:val="00DD0105"/>
    <w:rsid w:val="00DF7816"/>
    <w:rsid w:val="00E15D72"/>
    <w:rsid w:val="00E15DDF"/>
    <w:rsid w:val="00E31C0E"/>
    <w:rsid w:val="00E33068"/>
    <w:rsid w:val="00E33230"/>
    <w:rsid w:val="00E43083"/>
    <w:rsid w:val="00E5514B"/>
    <w:rsid w:val="00E62C44"/>
    <w:rsid w:val="00E77318"/>
    <w:rsid w:val="00E9394D"/>
    <w:rsid w:val="00EA087B"/>
    <w:rsid w:val="00EA6256"/>
    <w:rsid w:val="00EB4432"/>
    <w:rsid w:val="00EC2D96"/>
    <w:rsid w:val="00EF5AFD"/>
    <w:rsid w:val="00F00DDE"/>
    <w:rsid w:val="00F028B6"/>
    <w:rsid w:val="00F05535"/>
    <w:rsid w:val="00F173C4"/>
    <w:rsid w:val="00F21950"/>
    <w:rsid w:val="00F32945"/>
    <w:rsid w:val="00F37A60"/>
    <w:rsid w:val="00F4089A"/>
    <w:rsid w:val="00F51E5E"/>
    <w:rsid w:val="00F530B5"/>
    <w:rsid w:val="00F55BBF"/>
    <w:rsid w:val="00F70C82"/>
    <w:rsid w:val="00F86677"/>
    <w:rsid w:val="00F91E17"/>
    <w:rsid w:val="00F9221A"/>
    <w:rsid w:val="00F94A07"/>
    <w:rsid w:val="00FA557E"/>
    <w:rsid w:val="00FB73D6"/>
    <w:rsid w:val="00FD22C7"/>
    <w:rsid w:val="00FD5186"/>
    <w:rsid w:val="00FE02A9"/>
    <w:rsid w:val="00FE04B5"/>
    <w:rsid w:val="00FE23EE"/>
    <w:rsid w:val="00FE77FC"/>
    <w:rsid w:val="00FF15E7"/>
    <w:rsid w:val="00FF2EB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D1BA7504-315F-4A69-B13D-0C462E07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BFD"/>
    <w:rPr>
      <w:rFonts w:ascii="Arial Unicode MS" w:eastAsia="Malgun Gothic" w:hAnsi="Arial Unicode MS" w:cs="Arial Unicode MS"/>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2BFD"/>
    <w:pPr>
      <w:autoSpaceDE w:val="0"/>
      <w:autoSpaceDN w:val="0"/>
      <w:adjustRightInd w:val="0"/>
    </w:pPr>
    <w:rPr>
      <w:color w:val="000000"/>
      <w:sz w:val="24"/>
      <w:szCs w:val="24"/>
      <w:lang w:eastAsia="en-US"/>
    </w:rPr>
  </w:style>
  <w:style w:type="paragraph" w:customStyle="1" w:styleId="1">
    <w:name w:val="Абзац списка1"/>
    <w:basedOn w:val="a"/>
    <w:rsid w:val="000F2BFD"/>
    <w:pPr>
      <w:ind w:left="720"/>
    </w:pPr>
  </w:style>
  <w:style w:type="character" w:styleId="a3">
    <w:name w:val="Hyperlink"/>
    <w:rsid w:val="000F2BFD"/>
    <w:rPr>
      <w:rFonts w:cs="Times New Roman"/>
      <w:color w:val="0000FF"/>
      <w:u w:val="single"/>
    </w:rPr>
  </w:style>
  <w:style w:type="character" w:styleId="a4">
    <w:name w:val="annotation reference"/>
    <w:semiHidden/>
    <w:rsid w:val="000F2BFD"/>
    <w:rPr>
      <w:rFonts w:cs="Times New Roman"/>
      <w:sz w:val="16"/>
      <w:szCs w:val="16"/>
    </w:rPr>
  </w:style>
  <w:style w:type="paragraph" w:styleId="a5">
    <w:name w:val="annotation text"/>
    <w:basedOn w:val="a"/>
    <w:link w:val="a6"/>
    <w:semiHidden/>
    <w:rsid w:val="000F2BFD"/>
    <w:rPr>
      <w:sz w:val="20"/>
      <w:szCs w:val="20"/>
    </w:rPr>
  </w:style>
  <w:style w:type="character" w:customStyle="1" w:styleId="a6">
    <w:name w:val="Текст примечания Знак"/>
    <w:link w:val="a5"/>
    <w:semiHidden/>
    <w:locked/>
    <w:rsid w:val="000F2BFD"/>
    <w:rPr>
      <w:rFonts w:ascii="Arial Unicode MS" w:eastAsia="Malgun Gothic" w:hAnsi="Arial Unicode MS" w:cs="Arial Unicode MS"/>
      <w:lang w:val="ru-RU" w:eastAsia="ko-KR" w:bidi="ar-SA"/>
    </w:rPr>
  </w:style>
  <w:style w:type="paragraph" w:styleId="a7">
    <w:name w:val="Balloon Text"/>
    <w:basedOn w:val="a"/>
    <w:semiHidden/>
    <w:rsid w:val="000F2BFD"/>
    <w:rPr>
      <w:rFonts w:ascii="Tahoma" w:hAnsi="Tahoma" w:cs="Tahoma"/>
      <w:sz w:val="16"/>
      <w:szCs w:val="16"/>
    </w:rPr>
  </w:style>
  <w:style w:type="character" w:styleId="a8">
    <w:name w:val="Emphasis"/>
    <w:qFormat/>
    <w:rsid w:val="007D1921"/>
    <w:rPr>
      <w:i/>
      <w:iCs/>
    </w:rPr>
  </w:style>
  <w:style w:type="paragraph" w:styleId="a9">
    <w:name w:val="List Paragraph"/>
    <w:basedOn w:val="a"/>
    <w:uiPriority w:val="34"/>
    <w:qFormat/>
    <w:rsid w:val="007112FF"/>
    <w:pPr>
      <w:ind w:left="720"/>
      <w:contextualSpacing/>
    </w:pPr>
  </w:style>
  <w:style w:type="paragraph" w:styleId="aa">
    <w:name w:val="header"/>
    <w:basedOn w:val="a"/>
    <w:link w:val="ab"/>
    <w:rsid w:val="00BE046C"/>
    <w:pPr>
      <w:tabs>
        <w:tab w:val="center" w:pos="4677"/>
        <w:tab w:val="right" w:pos="9355"/>
      </w:tabs>
    </w:pPr>
  </w:style>
  <w:style w:type="character" w:customStyle="1" w:styleId="ab">
    <w:name w:val="Верхний колонтитул Знак"/>
    <w:basedOn w:val="a0"/>
    <w:link w:val="aa"/>
    <w:rsid w:val="00BE046C"/>
    <w:rPr>
      <w:rFonts w:ascii="Arial Unicode MS" w:eastAsia="Malgun Gothic" w:hAnsi="Arial Unicode MS" w:cs="Arial Unicode MS"/>
      <w:sz w:val="24"/>
      <w:szCs w:val="24"/>
      <w:lang w:eastAsia="ko-KR"/>
    </w:rPr>
  </w:style>
  <w:style w:type="paragraph" w:styleId="ac">
    <w:name w:val="footer"/>
    <w:basedOn w:val="a"/>
    <w:link w:val="ad"/>
    <w:uiPriority w:val="99"/>
    <w:rsid w:val="00BE046C"/>
    <w:pPr>
      <w:tabs>
        <w:tab w:val="center" w:pos="4677"/>
        <w:tab w:val="right" w:pos="9355"/>
      </w:tabs>
    </w:pPr>
  </w:style>
  <w:style w:type="character" w:customStyle="1" w:styleId="ad">
    <w:name w:val="Нижний колонтитул Знак"/>
    <w:basedOn w:val="a0"/>
    <w:link w:val="ac"/>
    <w:uiPriority w:val="99"/>
    <w:rsid w:val="00BE046C"/>
    <w:rPr>
      <w:rFonts w:ascii="Arial Unicode MS" w:eastAsia="Malgun Gothic" w:hAnsi="Arial Unicode MS" w:cs="Arial Unicode MS"/>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638869">
      <w:bodyDiv w:val="1"/>
      <w:marLeft w:val="0"/>
      <w:marRight w:val="0"/>
      <w:marTop w:val="0"/>
      <w:marBottom w:val="0"/>
      <w:divBdr>
        <w:top w:val="none" w:sz="0" w:space="0" w:color="auto"/>
        <w:left w:val="none" w:sz="0" w:space="0" w:color="auto"/>
        <w:bottom w:val="none" w:sz="0" w:space="0" w:color="auto"/>
        <w:right w:val="none" w:sz="0" w:space="0" w:color="auto"/>
      </w:divBdr>
      <w:divsChild>
        <w:div w:id="10307611">
          <w:marLeft w:val="0"/>
          <w:marRight w:val="0"/>
          <w:marTop w:val="0"/>
          <w:marBottom w:val="0"/>
          <w:divBdr>
            <w:top w:val="none" w:sz="0" w:space="0" w:color="auto"/>
            <w:left w:val="none" w:sz="0" w:space="0" w:color="auto"/>
            <w:bottom w:val="none" w:sz="0" w:space="0" w:color="auto"/>
            <w:right w:val="none" w:sz="0" w:space="0" w:color="auto"/>
          </w:divBdr>
          <w:divsChild>
            <w:div w:id="1558084056">
              <w:marLeft w:val="0"/>
              <w:marRight w:val="0"/>
              <w:marTop w:val="0"/>
              <w:marBottom w:val="0"/>
              <w:divBdr>
                <w:top w:val="none" w:sz="0" w:space="0" w:color="auto"/>
                <w:left w:val="none" w:sz="0" w:space="0" w:color="auto"/>
                <w:bottom w:val="none" w:sz="0" w:space="0" w:color="auto"/>
                <w:right w:val="none" w:sz="0" w:space="0" w:color="auto"/>
              </w:divBdr>
              <w:divsChild>
                <w:div w:id="1944150148">
                  <w:marLeft w:val="0"/>
                  <w:marRight w:val="0"/>
                  <w:marTop w:val="0"/>
                  <w:marBottom w:val="0"/>
                  <w:divBdr>
                    <w:top w:val="none" w:sz="0" w:space="0" w:color="auto"/>
                    <w:left w:val="none" w:sz="0" w:space="0" w:color="auto"/>
                    <w:bottom w:val="none" w:sz="0" w:space="0" w:color="auto"/>
                    <w:right w:val="none" w:sz="0" w:space="0" w:color="auto"/>
                  </w:divBdr>
                  <w:divsChild>
                    <w:div w:id="1927612122">
                      <w:marLeft w:val="0"/>
                      <w:marRight w:val="0"/>
                      <w:marTop w:val="0"/>
                      <w:marBottom w:val="0"/>
                      <w:divBdr>
                        <w:top w:val="none" w:sz="0" w:space="0" w:color="auto"/>
                        <w:left w:val="none" w:sz="0" w:space="0" w:color="auto"/>
                        <w:bottom w:val="none" w:sz="0" w:space="0" w:color="auto"/>
                        <w:right w:val="none" w:sz="0" w:space="0" w:color="auto"/>
                      </w:divBdr>
                      <w:divsChild>
                        <w:div w:id="1555196541">
                          <w:marLeft w:val="0"/>
                          <w:marRight w:val="0"/>
                          <w:marTop w:val="0"/>
                          <w:marBottom w:val="0"/>
                          <w:divBdr>
                            <w:top w:val="none" w:sz="0" w:space="0" w:color="auto"/>
                            <w:left w:val="none" w:sz="0" w:space="0" w:color="auto"/>
                            <w:bottom w:val="none" w:sz="0" w:space="0" w:color="auto"/>
                            <w:right w:val="none" w:sz="0" w:space="0" w:color="auto"/>
                          </w:divBdr>
                          <w:divsChild>
                            <w:div w:id="1508254728">
                              <w:marLeft w:val="0"/>
                              <w:marRight w:val="0"/>
                              <w:marTop w:val="0"/>
                              <w:marBottom w:val="0"/>
                              <w:divBdr>
                                <w:top w:val="none" w:sz="0" w:space="0" w:color="auto"/>
                                <w:left w:val="none" w:sz="0" w:space="0" w:color="auto"/>
                                <w:bottom w:val="none" w:sz="0" w:space="0" w:color="auto"/>
                                <w:right w:val="none" w:sz="0" w:space="0" w:color="auto"/>
                              </w:divBdr>
                              <w:divsChild>
                                <w:div w:id="694158685">
                                  <w:marLeft w:val="0"/>
                                  <w:marRight w:val="0"/>
                                  <w:marTop w:val="0"/>
                                  <w:marBottom w:val="0"/>
                                  <w:divBdr>
                                    <w:top w:val="none" w:sz="0" w:space="0" w:color="auto"/>
                                    <w:left w:val="none" w:sz="0" w:space="0" w:color="auto"/>
                                    <w:bottom w:val="none" w:sz="0" w:space="0" w:color="auto"/>
                                    <w:right w:val="none" w:sz="0" w:space="0" w:color="auto"/>
                                  </w:divBdr>
                                  <w:divsChild>
                                    <w:div w:id="784541019">
                                      <w:marLeft w:val="0"/>
                                      <w:marRight w:val="0"/>
                                      <w:marTop w:val="0"/>
                                      <w:marBottom w:val="0"/>
                                      <w:divBdr>
                                        <w:top w:val="none" w:sz="0" w:space="0" w:color="auto"/>
                                        <w:left w:val="none" w:sz="0" w:space="0" w:color="auto"/>
                                        <w:bottom w:val="none" w:sz="0" w:space="0" w:color="auto"/>
                                        <w:right w:val="none" w:sz="0" w:space="0" w:color="auto"/>
                                      </w:divBdr>
                                      <w:divsChild>
                                        <w:div w:id="1738935288">
                                          <w:marLeft w:val="0"/>
                                          <w:marRight w:val="0"/>
                                          <w:marTop w:val="0"/>
                                          <w:marBottom w:val="0"/>
                                          <w:divBdr>
                                            <w:top w:val="none" w:sz="0" w:space="0" w:color="auto"/>
                                            <w:left w:val="none" w:sz="0" w:space="0" w:color="auto"/>
                                            <w:bottom w:val="none" w:sz="0" w:space="0" w:color="auto"/>
                                            <w:right w:val="none" w:sz="0" w:space="0" w:color="auto"/>
                                          </w:divBdr>
                                          <w:divsChild>
                                            <w:div w:id="371081688">
                                              <w:marLeft w:val="0"/>
                                              <w:marRight w:val="0"/>
                                              <w:marTop w:val="0"/>
                                              <w:marBottom w:val="0"/>
                                              <w:divBdr>
                                                <w:top w:val="none" w:sz="0" w:space="0" w:color="auto"/>
                                                <w:left w:val="none" w:sz="0" w:space="0" w:color="auto"/>
                                                <w:bottom w:val="none" w:sz="0" w:space="0" w:color="auto"/>
                                                <w:right w:val="none" w:sz="0" w:space="0" w:color="auto"/>
                                              </w:divBdr>
                                              <w:divsChild>
                                                <w:div w:id="880703205">
                                                  <w:marLeft w:val="0"/>
                                                  <w:marRight w:val="0"/>
                                                  <w:marTop w:val="0"/>
                                                  <w:marBottom w:val="0"/>
                                                  <w:divBdr>
                                                    <w:top w:val="none" w:sz="0" w:space="0" w:color="auto"/>
                                                    <w:left w:val="none" w:sz="0" w:space="0" w:color="auto"/>
                                                    <w:bottom w:val="single" w:sz="6" w:space="0" w:color="DADCE0"/>
                                                    <w:right w:val="none" w:sz="0" w:space="0" w:color="auto"/>
                                                  </w:divBdr>
                                                  <w:divsChild>
                                                    <w:div w:id="290669747">
                                                      <w:marLeft w:val="0"/>
                                                      <w:marRight w:val="0"/>
                                                      <w:marTop w:val="0"/>
                                                      <w:marBottom w:val="0"/>
                                                      <w:divBdr>
                                                        <w:top w:val="none" w:sz="0" w:space="0" w:color="auto"/>
                                                        <w:left w:val="none" w:sz="0" w:space="0" w:color="auto"/>
                                                        <w:bottom w:val="none" w:sz="0" w:space="0" w:color="auto"/>
                                                        <w:right w:val="none" w:sz="0" w:space="0" w:color="auto"/>
                                                      </w:divBdr>
                                                      <w:divsChild>
                                                        <w:div w:id="321548435">
                                                          <w:marLeft w:val="0"/>
                                                          <w:marRight w:val="0"/>
                                                          <w:marTop w:val="0"/>
                                                          <w:marBottom w:val="0"/>
                                                          <w:divBdr>
                                                            <w:top w:val="none" w:sz="0" w:space="0" w:color="auto"/>
                                                            <w:left w:val="none" w:sz="0" w:space="0" w:color="auto"/>
                                                            <w:bottom w:val="none" w:sz="0" w:space="0" w:color="auto"/>
                                                            <w:right w:val="none" w:sz="0" w:space="0" w:color="auto"/>
                                                          </w:divBdr>
                                                        </w:div>
                                                        <w:div w:id="168008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33730">
                                                  <w:marLeft w:val="0"/>
                                                  <w:marRight w:val="0"/>
                                                  <w:marTop w:val="0"/>
                                                  <w:marBottom w:val="0"/>
                                                  <w:divBdr>
                                                    <w:top w:val="none" w:sz="0" w:space="0" w:color="auto"/>
                                                    <w:left w:val="none" w:sz="0" w:space="0" w:color="auto"/>
                                                    <w:bottom w:val="none" w:sz="0" w:space="0" w:color="auto"/>
                                                    <w:right w:val="none" w:sz="0" w:space="0" w:color="auto"/>
                                                  </w:divBdr>
                                                  <w:divsChild>
                                                    <w:div w:id="838734361">
                                                      <w:marLeft w:val="0"/>
                                                      <w:marRight w:val="0"/>
                                                      <w:marTop w:val="0"/>
                                                      <w:marBottom w:val="0"/>
                                                      <w:divBdr>
                                                        <w:top w:val="none" w:sz="0" w:space="0" w:color="auto"/>
                                                        <w:left w:val="none" w:sz="0" w:space="0" w:color="auto"/>
                                                        <w:bottom w:val="none" w:sz="0" w:space="0" w:color="auto"/>
                                                        <w:right w:val="none" w:sz="0" w:space="0" w:color="auto"/>
                                                      </w:divBdr>
                                                      <w:divsChild>
                                                        <w:div w:id="1343975285">
                                                          <w:marLeft w:val="0"/>
                                                          <w:marRight w:val="0"/>
                                                          <w:marTop w:val="0"/>
                                                          <w:marBottom w:val="0"/>
                                                          <w:divBdr>
                                                            <w:top w:val="none" w:sz="0" w:space="0" w:color="auto"/>
                                                            <w:left w:val="none" w:sz="0" w:space="0" w:color="auto"/>
                                                            <w:bottom w:val="none" w:sz="0" w:space="0" w:color="auto"/>
                                                            <w:right w:val="none" w:sz="0" w:space="0" w:color="auto"/>
                                                          </w:divBdr>
                                                        </w:div>
                                                        <w:div w:id="197128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11074">
                                                  <w:marLeft w:val="0"/>
                                                  <w:marRight w:val="0"/>
                                                  <w:marTop w:val="0"/>
                                                  <w:marBottom w:val="0"/>
                                                  <w:divBdr>
                                                    <w:top w:val="none" w:sz="0" w:space="0" w:color="auto"/>
                                                    <w:left w:val="none" w:sz="0" w:space="0" w:color="auto"/>
                                                    <w:bottom w:val="none" w:sz="0" w:space="0" w:color="auto"/>
                                                    <w:right w:val="none" w:sz="0" w:space="0" w:color="auto"/>
                                                  </w:divBdr>
                                                  <w:divsChild>
                                                    <w:div w:id="1607882019">
                                                      <w:marLeft w:val="0"/>
                                                      <w:marRight w:val="0"/>
                                                      <w:marTop w:val="0"/>
                                                      <w:marBottom w:val="0"/>
                                                      <w:divBdr>
                                                        <w:top w:val="none" w:sz="0" w:space="0" w:color="auto"/>
                                                        <w:left w:val="none" w:sz="0" w:space="0" w:color="auto"/>
                                                        <w:bottom w:val="none" w:sz="0" w:space="0" w:color="auto"/>
                                                        <w:right w:val="none" w:sz="0" w:space="0" w:color="auto"/>
                                                      </w:divBdr>
                                                      <w:divsChild>
                                                        <w:div w:id="2106072472">
                                                          <w:marLeft w:val="0"/>
                                                          <w:marRight w:val="0"/>
                                                          <w:marTop w:val="0"/>
                                                          <w:marBottom w:val="0"/>
                                                          <w:divBdr>
                                                            <w:top w:val="none" w:sz="0" w:space="0" w:color="auto"/>
                                                            <w:left w:val="none" w:sz="0" w:space="0" w:color="auto"/>
                                                            <w:bottom w:val="none" w:sz="0" w:space="0" w:color="auto"/>
                                                            <w:right w:val="none" w:sz="0" w:space="0" w:color="auto"/>
                                                          </w:divBdr>
                                                          <w:divsChild>
                                                            <w:div w:id="17976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7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64130">
                                              <w:marLeft w:val="0"/>
                                              <w:marRight w:val="0"/>
                                              <w:marTop w:val="0"/>
                                              <w:marBottom w:val="0"/>
                                              <w:divBdr>
                                                <w:top w:val="none" w:sz="0" w:space="0" w:color="auto"/>
                                                <w:left w:val="none" w:sz="0" w:space="0" w:color="auto"/>
                                                <w:bottom w:val="none" w:sz="0" w:space="0" w:color="auto"/>
                                                <w:right w:val="none" w:sz="0" w:space="0" w:color="auto"/>
                                              </w:divBdr>
                                              <w:divsChild>
                                                <w:div w:id="1394082923">
                                                  <w:marLeft w:val="0"/>
                                                  <w:marRight w:val="0"/>
                                                  <w:marTop w:val="0"/>
                                                  <w:marBottom w:val="0"/>
                                                  <w:divBdr>
                                                    <w:top w:val="none" w:sz="0" w:space="0" w:color="auto"/>
                                                    <w:left w:val="none" w:sz="0" w:space="0" w:color="auto"/>
                                                    <w:bottom w:val="single" w:sz="6" w:space="0" w:color="DADCE0"/>
                                                    <w:right w:val="none" w:sz="0" w:space="0" w:color="auto"/>
                                                  </w:divBdr>
                                                  <w:divsChild>
                                                    <w:div w:id="158737299">
                                                      <w:marLeft w:val="0"/>
                                                      <w:marRight w:val="0"/>
                                                      <w:marTop w:val="0"/>
                                                      <w:marBottom w:val="0"/>
                                                      <w:divBdr>
                                                        <w:top w:val="none" w:sz="0" w:space="0" w:color="auto"/>
                                                        <w:left w:val="none" w:sz="0" w:space="0" w:color="auto"/>
                                                        <w:bottom w:val="none" w:sz="0" w:space="0" w:color="auto"/>
                                                        <w:right w:val="none" w:sz="0" w:space="0" w:color="auto"/>
                                                      </w:divBdr>
                                                      <w:divsChild>
                                                        <w:div w:id="620961099">
                                                          <w:marLeft w:val="0"/>
                                                          <w:marRight w:val="0"/>
                                                          <w:marTop w:val="0"/>
                                                          <w:marBottom w:val="0"/>
                                                          <w:divBdr>
                                                            <w:top w:val="none" w:sz="0" w:space="0" w:color="auto"/>
                                                            <w:left w:val="none" w:sz="0" w:space="0" w:color="auto"/>
                                                            <w:bottom w:val="none" w:sz="0" w:space="0" w:color="auto"/>
                                                            <w:right w:val="none" w:sz="0" w:space="0" w:color="auto"/>
                                                          </w:divBdr>
                                                        </w:div>
                                                        <w:div w:id="16732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6089">
                                                  <w:marLeft w:val="0"/>
                                                  <w:marRight w:val="0"/>
                                                  <w:marTop w:val="0"/>
                                                  <w:marBottom w:val="0"/>
                                                  <w:divBdr>
                                                    <w:top w:val="none" w:sz="0" w:space="0" w:color="auto"/>
                                                    <w:left w:val="none" w:sz="0" w:space="0" w:color="auto"/>
                                                    <w:bottom w:val="single" w:sz="6" w:space="0" w:color="DADCE0"/>
                                                    <w:right w:val="none" w:sz="0" w:space="0" w:color="auto"/>
                                                  </w:divBdr>
                                                  <w:divsChild>
                                                    <w:div w:id="154535002">
                                                      <w:marLeft w:val="0"/>
                                                      <w:marRight w:val="0"/>
                                                      <w:marTop w:val="0"/>
                                                      <w:marBottom w:val="0"/>
                                                      <w:divBdr>
                                                        <w:top w:val="none" w:sz="0" w:space="0" w:color="auto"/>
                                                        <w:left w:val="none" w:sz="0" w:space="0" w:color="auto"/>
                                                        <w:bottom w:val="none" w:sz="0" w:space="0" w:color="auto"/>
                                                        <w:right w:val="none" w:sz="0" w:space="0" w:color="auto"/>
                                                      </w:divBdr>
                                                      <w:divsChild>
                                                        <w:div w:id="101732258">
                                                          <w:marLeft w:val="0"/>
                                                          <w:marRight w:val="0"/>
                                                          <w:marTop w:val="0"/>
                                                          <w:marBottom w:val="0"/>
                                                          <w:divBdr>
                                                            <w:top w:val="none" w:sz="0" w:space="0" w:color="auto"/>
                                                            <w:left w:val="none" w:sz="0" w:space="0" w:color="auto"/>
                                                            <w:bottom w:val="none" w:sz="0" w:space="0" w:color="auto"/>
                                                            <w:right w:val="none" w:sz="0" w:space="0" w:color="auto"/>
                                                          </w:divBdr>
                                                        </w:div>
                                                        <w:div w:id="35974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646947">
                                                  <w:marLeft w:val="0"/>
                                                  <w:marRight w:val="0"/>
                                                  <w:marTop w:val="0"/>
                                                  <w:marBottom w:val="0"/>
                                                  <w:divBdr>
                                                    <w:top w:val="none" w:sz="0" w:space="0" w:color="auto"/>
                                                    <w:left w:val="none" w:sz="0" w:space="0" w:color="auto"/>
                                                    <w:bottom w:val="none" w:sz="0" w:space="0" w:color="auto"/>
                                                    <w:right w:val="none" w:sz="0" w:space="0" w:color="auto"/>
                                                  </w:divBdr>
                                                  <w:divsChild>
                                                    <w:div w:id="1753820243">
                                                      <w:marLeft w:val="0"/>
                                                      <w:marRight w:val="0"/>
                                                      <w:marTop w:val="0"/>
                                                      <w:marBottom w:val="0"/>
                                                      <w:divBdr>
                                                        <w:top w:val="none" w:sz="0" w:space="0" w:color="auto"/>
                                                        <w:left w:val="none" w:sz="0" w:space="0" w:color="auto"/>
                                                        <w:bottom w:val="none" w:sz="0" w:space="0" w:color="auto"/>
                                                        <w:right w:val="none" w:sz="0" w:space="0" w:color="auto"/>
                                                      </w:divBdr>
                                                      <w:divsChild>
                                                        <w:div w:id="887641832">
                                                          <w:marLeft w:val="0"/>
                                                          <w:marRight w:val="0"/>
                                                          <w:marTop w:val="0"/>
                                                          <w:marBottom w:val="0"/>
                                                          <w:divBdr>
                                                            <w:top w:val="none" w:sz="0" w:space="0" w:color="auto"/>
                                                            <w:left w:val="none" w:sz="0" w:space="0" w:color="auto"/>
                                                            <w:bottom w:val="none" w:sz="0" w:space="0" w:color="auto"/>
                                                            <w:right w:val="none" w:sz="0" w:space="0" w:color="auto"/>
                                                          </w:divBdr>
                                                        </w:div>
                                                        <w:div w:id="31503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7783">
                                                  <w:marLeft w:val="0"/>
                                                  <w:marRight w:val="0"/>
                                                  <w:marTop w:val="0"/>
                                                  <w:marBottom w:val="0"/>
                                                  <w:divBdr>
                                                    <w:top w:val="none" w:sz="0" w:space="0" w:color="auto"/>
                                                    <w:left w:val="none" w:sz="0" w:space="0" w:color="auto"/>
                                                    <w:bottom w:val="none" w:sz="0" w:space="0" w:color="auto"/>
                                                    <w:right w:val="none" w:sz="0" w:space="0" w:color="auto"/>
                                                  </w:divBdr>
                                                  <w:divsChild>
                                                    <w:div w:id="1754619395">
                                                      <w:marLeft w:val="0"/>
                                                      <w:marRight w:val="0"/>
                                                      <w:marTop w:val="0"/>
                                                      <w:marBottom w:val="0"/>
                                                      <w:divBdr>
                                                        <w:top w:val="none" w:sz="0" w:space="0" w:color="auto"/>
                                                        <w:left w:val="none" w:sz="0" w:space="0" w:color="auto"/>
                                                        <w:bottom w:val="none" w:sz="0" w:space="0" w:color="auto"/>
                                                        <w:right w:val="none" w:sz="0" w:space="0" w:color="auto"/>
                                                      </w:divBdr>
                                                      <w:divsChild>
                                                        <w:div w:id="756557943">
                                                          <w:marLeft w:val="0"/>
                                                          <w:marRight w:val="0"/>
                                                          <w:marTop w:val="0"/>
                                                          <w:marBottom w:val="0"/>
                                                          <w:divBdr>
                                                            <w:top w:val="none" w:sz="0" w:space="0" w:color="auto"/>
                                                            <w:left w:val="none" w:sz="0" w:space="0" w:color="auto"/>
                                                            <w:bottom w:val="none" w:sz="0" w:space="0" w:color="auto"/>
                                                            <w:right w:val="none" w:sz="0" w:space="0" w:color="auto"/>
                                                          </w:divBdr>
                                                          <w:divsChild>
                                                            <w:div w:id="206074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0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754153">
      <w:bodyDiv w:val="1"/>
      <w:marLeft w:val="0"/>
      <w:marRight w:val="0"/>
      <w:marTop w:val="0"/>
      <w:marBottom w:val="0"/>
      <w:divBdr>
        <w:top w:val="none" w:sz="0" w:space="0" w:color="auto"/>
        <w:left w:val="none" w:sz="0" w:space="0" w:color="auto"/>
        <w:bottom w:val="none" w:sz="0" w:space="0" w:color="auto"/>
        <w:right w:val="none" w:sz="0" w:space="0" w:color="auto"/>
      </w:divBdr>
      <w:divsChild>
        <w:div w:id="1714497771">
          <w:marLeft w:val="0"/>
          <w:marRight w:val="0"/>
          <w:marTop w:val="0"/>
          <w:marBottom w:val="0"/>
          <w:divBdr>
            <w:top w:val="none" w:sz="0" w:space="0" w:color="auto"/>
            <w:left w:val="none" w:sz="0" w:space="0" w:color="auto"/>
            <w:bottom w:val="none" w:sz="0" w:space="0" w:color="auto"/>
            <w:right w:val="none" w:sz="0" w:space="0" w:color="auto"/>
          </w:divBdr>
          <w:divsChild>
            <w:div w:id="548037241">
              <w:marLeft w:val="0"/>
              <w:marRight w:val="0"/>
              <w:marTop w:val="0"/>
              <w:marBottom w:val="0"/>
              <w:divBdr>
                <w:top w:val="none" w:sz="0" w:space="0" w:color="auto"/>
                <w:left w:val="none" w:sz="0" w:space="0" w:color="auto"/>
                <w:bottom w:val="none" w:sz="0" w:space="0" w:color="auto"/>
                <w:right w:val="none" w:sz="0" w:space="0" w:color="auto"/>
              </w:divBdr>
              <w:divsChild>
                <w:div w:id="1409573882">
                  <w:marLeft w:val="0"/>
                  <w:marRight w:val="0"/>
                  <w:marTop w:val="0"/>
                  <w:marBottom w:val="0"/>
                  <w:divBdr>
                    <w:top w:val="none" w:sz="0" w:space="0" w:color="auto"/>
                    <w:left w:val="none" w:sz="0" w:space="0" w:color="auto"/>
                    <w:bottom w:val="none" w:sz="0" w:space="0" w:color="auto"/>
                    <w:right w:val="none" w:sz="0" w:space="0" w:color="auto"/>
                  </w:divBdr>
                  <w:divsChild>
                    <w:div w:id="900486833">
                      <w:marLeft w:val="0"/>
                      <w:marRight w:val="0"/>
                      <w:marTop w:val="0"/>
                      <w:marBottom w:val="0"/>
                      <w:divBdr>
                        <w:top w:val="none" w:sz="0" w:space="0" w:color="auto"/>
                        <w:left w:val="none" w:sz="0" w:space="0" w:color="auto"/>
                        <w:bottom w:val="none" w:sz="0" w:space="0" w:color="auto"/>
                        <w:right w:val="none" w:sz="0" w:space="0" w:color="auto"/>
                      </w:divBdr>
                      <w:divsChild>
                        <w:div w:id="1750346583">
                          <w:marLeft w:val="0"/>
                          <w:marRight w:val="0"/>
                          <w:marTop w:val="0"/>
                          <w:marBottom w:val="0"/>
                          <w:divBdr>
                            <w:top w:val="none" w:sz="0" w:space="0" w:color="auto"/>
                            <w:left w:val="none" w:sz="0" w:space="0" w:color="auto"/>
                            <w:bottom w:val="none" w:sz="0" w:space="0" w:color="auto"/>
                            <w:right w:val="none" w:sz="0" w:space="0" w:color="auto"/>
                          </w:divBdr>
                          <w:divsChild>
                            <w:div w:id="145973674">
                              <w:marLeft w:val="0"/>
                              <w:marRight w:val="0"/>
                              <w:marTop w:val="0"/>
                              <w:marBottom w:val="0"/>
                              <w:divBdr>
                                <w:top w:val="none" w:sz="0" w:space="0" w:color="auto"/>
                                <w:left w:val="none" w:sz="0" w:space="0" w:color="auto"/>
                                <w:bottom w:val="none" w:sz="0" w:space="0" w:color="auto"/>
                                <w:right w:val="none" w:sz="0" w:space="0" w:color="auto"/>
                              </w:divBdr>
                              <w:divsChild>
                                <w:div w:id="169217285">
                                  <w:marLeft w:val="0"/>
                                  <w:marRight w:val="0"/>
                                  <w:marTop w:val="0"/>
                                  <w:marBottom w:val="0"/>
                                  <w:divBdr>
                                    <w:top w:val="none" w:sz="0" w:space="0" w:color="auto"/>
                                    <w:left w:val="none" w:sz="0" w:space="0" w:color="auto"/>
                                    <w:bottom w:val="none" w:sz="0" w:space="0" w:color="auto"/>
                                    <w:right w:val="none" w:sz="0" w:space="0" w:color="auto"/>
                                  </w:divBdr>
                                  <w:divsChild>
                                    <w:div w:id="1538200614">
                                      <w:marLeft w:val="0"/>
                                      <w:marRight w:val="0"/>
                                      <w:marTop w:val="0"/>
                                      <w:marBottom w:val="0"/>
                                      <w:divBdr>
                                        <w:top w:val="none" w:sz="0" w:space="0" w:color="auto"/>
                                        <w:left w:val="none" w:sz="0" w:space="0" w:color="auto"/>
                                        <w:bottom w:val="none" w:sz="0" w:space="0" w:color="auto"/>
                                        <w:right w:val="none" w:sz="0" w:space="0" w:color="auto"/>
                                      </w:divBdr>
                                      <w:divsChild>
                                        <w:div w:id="935752351">
                                          <w:marLeft w:val="0"/>
                                          <w:marRight w:val="0"/>
                                          <w:marTop w:val="0"/>
                                          <w:marBottom w:val="0"/>
                                          <w:divBdr>
                                            <w:top w:val="none" w:sz="0" w:space="0" w:color="auto"/>
                                            <w:left w:val="none" w:sz="0" w:space="0" w:color="auto"/>
                                            <w:bottom w:val="none" w:sz="0" w:space="0" w:color="auto"/>
                                            <w:right w:val="none" w:sz="0" w:space="0" w:color="auto"/>
                                          </w:divBdr>
                                          <w:divsChild>
                                            <w:div w:id="1144590091">
                                              <w:marLeft w:val="0"/>
                                              <w:marRight w:val="0"/>
                                              <w:marTop w:val="0"/>
                                              <w:marBottom w:val="0"/>
                                              <w:divBdr>
                                                <w:top w:val="none" w:sz="0" w:space="0" w:color="auto"/>
                                                <w:left w:val="none" w:sz="0" w:space="0" w:color="auto"/>
                                                <w:bottom w:val="none" w:sz="0" w:space="0" w:color="auto"/>
                                                <w:right w:val="none" w:sz="0" w:space="0" w:color="auto"/>
                                              </w:divBdr>
                                              <w:divsChild>
                                                <w:div w:id="2102792839">
                                                  <w:marLeft w:val="0"/>
                                                  <w:marRight w:val="0"/>
                                                  <w:marTop w:val="0"/>
                                                  <w:marBottom w:val="0"/>
                                                  <w:divBdr>
                                                    <w:top w:val="none" w:sz="0" w:space="0" w:color="auto"/>
                                                    <w:left w:val="none" w:sz="0" w:space="0" w:color="auto"/>
                                                    <w:bottom w:val="single" w:sz="6" w:space="0" w:color="DADCE0"/>
                                                    <w:right w:val="none" w:sz="0" w:space="0" w:color="auto"/>
                                                  </w:divBdr>
                                                  <w:divsChild>
                                                    <w:div w:id="1167012330">
                                                      <w:marLeft w:val="0"/>
                                                      <w:marRight w:val="0"/>
                                                      <w:marTop w:val="0"/>
                                                      <w:marBottom w:val="0"/>
                                                      <w:divBdr>
                                                        <w:top w:val="none" w:sz="0" w:space="0" w:color="auto"/>
                                                        <w:left w:val="none" w:sz="0" w:space="0" w:color="auto"/>
                                                        <w:bottom w:val="none" w:sz="0" w:space="0" w:color="auto"/>
                                                        <w:right w:val="none" w:sz="0" w:space="0" w:color="auto"/>
                                                      </w:divBdr>
                                                      <w:divsChild>
                                                        <w:div w:id="1318806352">
                                                          <w:marLeft w:val="0"/>
                                                          <w:marRight w:val="0"/>
                                                          <w:marTop w:val="0"/>
                                                          <w:marBottom w:val="0"/>
                                                          <w:divBdr>
                                                            <w:top w:val="none" w:sz="0" w:space="0" w:color="auto"/>
                                                            <w:left w:val="none" w:sz="0" w:space="0" w:color="auto"/>
                                                            <w:bottom w:val="none" w:sz="0" w:space="0" w:color="auto"/>
                                                            <w:right w:val="none" w:sz="0" w:space="0" w:color="auto"/>
                                                          </w:divBdr>
                                                        </w:div>
                                                        <w:div w:id="3464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96352">
                                                  <w:marLeft w:val="0"/>
                                                  <w:marRight w:val="0"/>
                                                  <w:marTop w:val="0"/>
                                                  <w:marBottom w:val="0"/>
                                                  <w:divBdr>
                                                    <w:top w:val="none" w:sz="0" w:space="0" w:color="auto"/>
                                                    <w:left w:val="none" w:sz="0" w:space="0" w:color="auto"/>
                                                    <w:bottom w:val="single" w:sz="6" w:space="0" w:color="DADCE0"/>
                                                    <w:right w:val="none" w:sz="0" w:space="0" w:color="auto"/>
                                                  </w:divBdr>
                                                  <w:divsChild>
                                                    <w:div w:id="63184276">
                                                      <w:marLeft w:val="0"/>
                                                      <w:marRight w:val="0"/>
                                                      <w:marTop w:val="0"/>
                                                      <w:marBottom w:val="0"/>
                                                      <w:divBdr>
                                                        <w:top w:val="none" w:sz="0" w:space="0" w:color="auto"/>
                                                        <w:left w:val="none" w:sz="0" w:space="0" w:color="auto"/>
                                                        <w:bottom w:val="none" w:sz="0" w:space="0" w:color="auto"/>
                                                        <w:right w:val="none" w:sz="0" w:space="0" w:color="auto"/>
                                                      </w:divBdr>
                                                      <w:divsChild>
                                                        <w:div w:id="1340501234">
                                                          <w:marLeft w:val="0"/>
                                                          <w:marRight w:val="0"/>
                                                          <w:marTop w:val="0"/>
                                                          <w:marBottom w:val="0"/>
                                                          <w:divBdr>
                                                            <w:top w:val="none" w:sz="0" w:space="0" w:color="auto"/>
                                                            <w:left w:val="none" w:sz="0" w:space="0" w:color="auto"/>
                                                            <w:bottom w:val="none" w:sz="0" w:space="0" w:color="auto"/>
                                                            <w:right w:val="none" w:sz="0" w:space="0" w:color="auto"/>
                                                          </w:divBdr>
                                                        </w:div>
                                                        <w:div w:id="65799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56995">
                                                  <w:marLeft w:val="0"/>
                                                  <w:marRight w:val="0"/>
                                                  <w:marTop w:val="0"/>
                                                  <w:marBottom w:val="0"/>
                                                  <w:divBdr>
                                                    <w:top w:val="none" w:sz="0" w:space="0" w:color="auto"/>
                                                    <w:left w:val="none" w:sz="0" w:space="0" w:color="auto"/>
                                                    <w:bottom w:val="none" w:sz="0" w:space="0" w:color="auto"/>
                                                    <w:right w:val="none" w:sz="0" w:space="0" w:color="auto"/>
                                                  </w:divBdr>
                                                  <w:divsChild>
                                                    <w:div w:id="1988171479">
                                                      <w:marLeft w:val="0"/>
                                                      <w:marRight w:val="0"/>
                                                      <w:marTop w:val="0"/>
                                                      <w:marBottom w:val="0"/>
                                                      <w:divBdr>
                                                        <w:top w:val="none" w:sz="0" w:space="0" w:color="auto"/>
                                                        <w:left w:val="none" w:sz="0" w:space="0" w:color="auto"/>
                                                        <w:bottom w:val="none" w:sz="0" w:space="0" w:color="auto"/>
                                                        <w:right w:val="none" w:sz="0" w:space="0" w:color="auto"/>
                                                      </w:divBdr>
                                                      <w:divsChild>
                                                        <w:div w:id="1359504563">
                                                          <w:marLeft w:val="0"/>
                                                          <w:marRight w:val="0"/>
                                                          <w:marTop w:val="0"/>
                                                          <w:marBottom w:val="0"/>
                                                          <w:divBdr>
                                                            <w:top w:val="none" w:sz="0" w:space="0" w:color="auto"/>
                                                            <w:left w:val="none" w:sz="0" w:space="0" w:color="auto"/>
                                                            <w:bottom w:val="none" w:sz="0" w:space="0" w:color="auto"/>
                                                            <w:right w:val="none" w:sz="0" w:space="0" w:color="auto"/>
                                                          </w:divBdr>
                                                        </w:div>
                                                        <w:div w:id="104440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2839">
                                                  <w:marLeft w:val="0"/>
                                                  <w:marRight w:val="0"/>
                                                  <w:marTop w:val="0"/>
                                                  <w:marBottom w:val="0"/>
                                                  <w:divBdr>
                                                    <w:top w:val="none" w:sz="0" w:space="0" w:color="auto"/>
                                                    <w:left w:val="none" w:sz="0" w:space="0" w:color="auto"/>
                                                    <w:bottom w:val="none" w:sz="0" w:space="0" w:color="auto"/>
                                                    <w:right w:val="none" w:sz="0" w:space="0" w:color="auto"/>
                                                  </w:divBdr>
                                                  <w:divsChild>
                                                    <w:div w:id="936598140">
                                                      <w:marLeft w:val="0"/>
                                                      <w:marRight w:val="0"/>
                                                      <w:marTop w:val="0"/>
                                                      <w:marBottom w:val="0"/>
                                                      <w:divBdr>
                                                        <w:top w:val="none" w:sz="0" w:space="0" w:color="auto"/>
                                                        <w:left w:val="none" w:sz="0" w:space="0" w:color="auto"/>
                                                        <w:bottom w:val="none" w:sz="0" w:space="0" w:color="auto"/>
                                                        <w:right w:val="none" w:sz="0" w:space="0" w:color="auto"/>
                                                      </w:divBdr>
                                                      <w:divsChild>
                                                        <w:div w:id="1992633502">
                                                          <w:marLeft w:val="0"/>
                                                          <w:marRight w:val="0"/>
                                                          <w:marTop w:val="0"/>
                                                          <w:marBottom w:val="0"/>
                                                          <w:divBdr>
                                                            <w:top w:val="none" w:sz="0" w:space="0" w:color="auto"/>
                                                            <w:left w:val="none" w:sz="0" w:space="0" w:color="auto"/>
                                                            <w:bottom w:val="none" w:sz="0" w:space="0" w:color="auto"/>
                                                            <w:right w:val="none" w:sz="0" w:space="0" w:color="auto"/>
                                                          </w:divBdr>
                                                          <w:divsChild>
                                                            <w:div w:id="64705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3347766">
      <w:bodyDiv w:val="1"/>
      <w:marLeft w:val="0"/>
      <w:marRight w:val="0"/>
      <w:marTop w:val="0"/>
      <w:marBottom w:val="0"/>
      <w:divBdr>
        <w:top w:val="none" w:sz="0" w:space="0" w:color="auto"/>
        <w:left w:val="none" w:sz="0" w:space="0" w:color="auto"/>
        <w:bottom w:val="none" w:sz="0" w:space="0" w:color="auto"/>
        <w:right w:val="none" w:sz="0" w:space="0" w:color="auto"/>
      </w:divBdr>
      <w:divsChild>
        <w:div w:id="913396473">
          <w:marLeft w:val="0"/>
          <w:marRight w:val="0"/>
          <w:marTop w:val="0"/>
          <w:marBottom w:val="0"/>
          <w:divBdr>
            <w:top w:val="none" w:sz="0" w:space="0" w:color="auto"/>
            <w:left w:val="none" w:sz="0" w:space="0" w:color="auto"/>
            <w:bottom w:val="none" w:sz="0" w:space="0" w:color="auto"/>
            <w:right w:val="none" w:sz="0" w:space="0" w:color="auto"/>
          </w:divBdr>
          <w:divsChild>
            <w:div w:id="155153397">
              <w:marLeft w:val="0"/>
              <w:marRight w:val="0"/>
              <w:marTop w:val="0"/>
              <w:marBottom w:val="0"/>
              <w:divBdr>
                <w:top w:val="none" w:sz="0" w:space="0" w:color="auto"/>
                <w:left w:val="none" w:sz="0" w:space="0" w:color="auto"/>
                <w:bottom w:val="none" w:sz="0" w:space="0" w:color="auto"/>
                <w:right w:val="none" w:sz="0" w:space="0" w:color="auto"/>
              </w:divBdr>
              <w:divsChild>
                <w:div w:id="1192182175">
                  <w:marLeft w:val="0"/>
                  <w:marRight w:val="0"/>
                  <w:marTop w:val="0"/>
                  <w:marBottom w:val="0"/>
                  <w:divBdr>
                    <w:top w:val="none" w:sz="0" w:space="0" w:color="auto"/>
                    <w:left w:val="none" w:sz="0" w:space="0" w:color="auto"/>
                    <w:bottom w:val="none" w:sz="0" w:space="0" w:color="auto"/>
                    <w:right w:val="none" w:sz="0" w:space="0" w:color="auto"/>
                  </w:divBdr>
                  <w:divsChild>
                    <w:div w:id="881134084">
                      <w:marLeft w:val="0"/>
                      <w:marRight w:val="0"/>
                      <w:marTop w:val="0"/>
                      <w:marBottom w:val="0"/>
                      <w:divBdr>
                        <w:top w:val="none" w:sz="0" w:space="0" w:color="auto"/>
                        <w:left w:val="none" w:sz="0" w:space="0" w:color="auto"/>
                        <w:bottom w:val="none" w:sz="0" w:space="0" w:color="auto"/>
                        <w:right w:val="none" w:sz="0" w:space="0" w:color="auto"/>
                      </w:divBdr>
                      <w:divsChild>
                        <w:div w:id="1902515800">
                          <w:marLeft w:val="0"/>
                          <w:marRight w:val="0"/>
                          <w:marTop w:val="0"/>
                          <w:marBottom w:val="0"/>
                          <w:divBdr>
                            <w:top w:val="none" w:sz="0" w:space="0" w:color="auto"/>
                            <w:left w:val="none" w:sz="0" w:space="0" w:color="auto"/>
                            <w:bottom w:val="none" w:sz="0" w:space="0" w:color="auto"/>
                            <w:right w:val="none" w:sz="0" w:space="0" w:color="auto"/>
                          </w:divBdr>
                          <w:divsChild>
                            <w:div w:id="1830167127">
                              <w:marLeft w:val="0"/>
                              <w:marRight w:val="0"/>
                              <w:marTop w:val="0"/>
                              <w:marBottom w:val="0"/>
                              <w:divBdr>
                                <w:top w:val="none" w:sz="0" w:space="0" w:color="auto"/>
                                <w:left w:val="none" w:sz="0" w:space="0" w:color="auto"/>
                                <w:bottom w:val="none" w:sz="0" w:space="0" w:color="auto"/>
                                <w:right w:val="none" w:sz="0" w:space="0" w:color="auto"/>
                              </w:divBdr>
                              <w:divsChild>
                                <w:div w:id="145441359">
                                  <w:marLeft w:val="0"/>
                                  <w:marRight w:val="0"/>
                                  <w:marTop w:val="0"/>
                                  <w:marBottom w:val="0"/>
                                  <w:divBdr>
                                    <w:top w:val="none" w:sz="0" w:space="0" w:color="auto"/>
                                    <w:left w:val="none" w:sz="0" w:space="0" w:color="auto"/>
                                    <w:bottom w:val="none" w:sz="0" w:space="0" w:color="auto"/>
                                    <w:right w:val="none" w:sz="0" w:space="0" w:color="auto"/>
                                  </w:divBdr>
                                  <w:divsChild>
                                    <w:div w:id="1126578600">
                                      <w:marLeft w:val="60"/>
                                      <w:marRight w:val="0"/>
                                      <w:marTop w:val="0"/>
                                      <w:marBottom w:val="0"/>
                                      <w:divBdr>
                                        <w:top w:val="none" w:sz="0" w:space="0" w:color="auto"/>
                                        <w:left w:val="none" w:sz="0" w:space="0" w:color="auto"/>
                                        <w:bottom w:val="none" w:sz="0" w:space="0" w:color="auto"/>
                                        <w:right w:val="none" w:sz="0" w:space="0" w:color="auto"/>
                                      </w:divBdr>
                                      <w:divsChild>
                                        <w:div w:id="684399656">
                                          <w:marLeft w:val="0"/>
                                          <w:marRight w:val="0"/>
                                          <w:marTop w:val="0"/>
                                          <w:marBottom w:val="0"/>
                                          <w:divBdr>
                                            <w:top w:val="none" w:sz="0" w:space="0" w:color="auto"/>
                                            <w:left w:val="none" w:sz="0" w:space="0" w:color="auto"/>
                                            <w:bottom w:val="none" w:sz="0" w:space="0" w:color="auto"/>
                                            <w:right w:val="none" w:sz="0" w:space="0" w:color="auto"/>
                                          </w:divBdr>
                                          <w:divsChild>
                                            <w:div w:id="1726370970">
                                              <w:marLeft w:val="0"/>
                                              <w:marRight w:val="0"/>
                                              <w:marTop w:val="0"/>
                                              <w:marBottom w:val="120"/>
                                              <w:divBdr>
                                                <w:top w:val="single" w:sz="6" w:space="0" w:color="F5F5F5"/>
                                                <w:left w:val="single" w:sz="6" w:space="0" w:color="F5F5F5"/>
                                                <w:bottom w:val="single" w:sz="6" w:space="0" w:color="F5F5F5"/>
                                                <w:right w:val="single" w:sz="6" w:space="0" w:color="F5F5F5"/>
                                              </w:divBdr>
                                              <w:divsChild>
                                                <w:div w:id="1639145615">
                                                  <w:marLeft w:val="0"/>
                                                  <w:marRight w:val="0"/>
                                                  <w:marTop w:val="0"/>
                                                  <w:marBottom w:val="0"/>
                                                  <w:divBdr>
                                                    <w:top w:val="none" w:sz="0" w:space="0" w:color="auto"/>
                                                    <w:left w:val="none" w:sz="0" w:space="0" w:color="auto"/>
                                                    <w:bottom w:val="none" w:sz="0" w:space="0" w:color="auto"/>
                                                    <w:right w:val="none" w:sz="0" w:space="0" w:color="auto"/>
                                                  </w:divBdr>
                                                  <w:divsChild>
                                                    <w:div w:id="113845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z.shinhangloba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D30EB-279E-4371-8ADC-A025BE428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16</Pages>
  <Words>7930</Words>
  <Characters>45206</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53030</CharactersWithSpaces>
  <SharedDoc>false</SharedDoc>
  <HLinks>
    <vt:vector size="60" baseType="variant">
      <vt:variant>
        <vt:i4>1769546</vt:i4>
      </vt:variant>
      <vt:variant>
        <vt:i4>27</vt:i4>
      </vt:variant>
      <vt:variant>
        <vt:i4>0</vt:i4>
      </vt:variant>
      <vt:variant>
        <vt:i4>5</vt:i4>
      </vt:variant>
      <vt:variant>
        <vt:lpwstr>https://kz.shinhanglobal.com/</vt:lpwstr>
      </vt:variant>
      <vt:variant>
        <vt:lpwstr/>
      </vt:variant>
      <vt:variant>
        <vt:i4>1769546</vt:i4>
      </vt:variant>
      <vt:variant>
        <vt:i4>24</vt:i4>
      </vt:variant>
      <vt:variant>
        <vt:i4>0</vt:i4>
      </vt:variant>
      <vt:variant>
        <vt:i4>5</vt:i4>
      </vt:variant>
      <vt:variant>
        <vt:lpwstr>https://kz.shinhanglobal.com/</vt:lpwstr>
      </vt:variant>
      <vt:variant>
        <vt:lpwstr/>
      </vt:variant>
      <vt:variant>
        <vt:i4>1769546</vt:i4>
      </vt:variant>
      <vt:variant>
        <vt:i4>21</vt:i4>
      </vt:variant>
      <vt:variant>
        <vt:i4>0</vt:i4>
      </vt:variant>
      <vt:variant>
        <vt:i4>5</vt:i4>
      </vt:variant>
      <vt:variant>
        <vt:lpwstr>https://kz.shinhanglobal.com/</vt:lpwstr>
      </vt:variant>
      <vt:variant>
        <vt:lpwstr/>
      </vt:variant>
      <vt:variant>
        <vt:i4>1769546</vt:i4>
      </vt:variant>
      <vt:variant>
        <vt:i4>18</vt:i4>
      </vt:variant>
      <vt:variant>
        <vt:i4>0</vt:i4>
      </vt:variant>
      <vt:variant>
        <vt:i4>5</vt:i4>
      </vt:variant>
      <vt:variant>
        <vt:lpwstr>https://kz.shinhanglobal.com/</vt:lpwstr>
      </vt:variant>
      <vt:variant>
        <vt:lpwstr/>
      </vt:variant>
      <vt:variant>
        <vt:i4>1769546</vt:i4>
      </vt:variant>
      <vt:variant>
        <vt:i4>15</vt:i4>
      </vt:variant>
      <vt:variant>
        <vt:i4>0</vt:i4>
      </vt:variant>
      <vt:variant>
        <vt:i4>5</vt:i4>
      </vt:variant>
      <vt:variant>
        <vt:lpwstr>https://kz.shinhanglobal.com/</vt:lpwstr>
      </vt:variant>
      <vt:variant>
        <vt:lpwstr/>
      </vt:variant>
      <vt:variant>
        <vt:i4>1769546</vt:i4>
      </vt:variant>
      <vt:variant>
        <vt:i4>12</vt:i4>
      </vt:variant>
      <vt:variant>
        <vt:i4>0</vt:i4>
      </vt:variant>
      <vt:variant>
        <vt:i4>5</vt:i4>
      </vt:variant>
      <vt:variant>
        <vt:lpwstr>https://kz.shinhanglobal.com/</vt:lpwstr>
      </vt:variant>
      <vt:variant>
        <vt:lpwstr/>
      </vt:variant>
      <vt:variant>
        <vt:i4>1769546</vt:i4>
      </vt:variant>
      <vt:variant>
        <vt:i4>9</vt:i4>
      </vt:variant>
      <vt:variant>
        <vt:i4>0</vt:i4>
      </vt:variant>
      <vt:variant>
        <vt:i4>5</vt:i4>
      </vt:variant>
      <vt:variant>
        <vt:lpwstr>https://kz.shinhanglobal.com/</vt:lpwstr>
      </vt:variant>
      <vt:variant>
        <vt:lpwstr/>
      </vt:variant>
      <vt:variant>
        <vt:i4>1769546</vt:i4>
      </vt:variant>
      <vt:variant>
        <vt:i4>6</vt:i4>
      </vt:variant>
      <vt:variant>
        <vt:i4>0</vt:i4>
      </vt:variant>
      <vt:variant>
        <vt:i4>5</vt:i4>
      </vt:variant>
      <vt:variant>
        <vt:lpwstr>https://kz.shinhanglobal.com/</vt:lpwstr>
      </vt:variant>
      <vt:variant>
        <vt:lpwstr/>
      </vt:variant>
      <vt:variant>
        <vt:i4>1769546</vt:i4>
      </vt:variant>
      <vt:variant>
        <vt:i4>3</vt:i4>
      </vt:variant>
      <vt:variant>
        <vt:i4>0</vt:i4>
      </vt:variant>
      <vt:variant>
        <vt:i4>5</vt:i4>
      </vt:variant>
      <vt:variant>
        <vt:lpwstr>https://kz.shinhanglobal.com/</vt:lpwstr>
      </vt:variant>
      <vt:variant>
        <vt:lpwstr/>
      </vt:variant>
      <vt:variant>
        <vt:i4>7536739</vt:i4>
      </vt:variant>
      <vt:variant>
        <vt:i4>0</vt:i4>
      </vt:variant>
      <vt:variant>
        <vt:i4>0</vt:i4>
      </vt:variant>
      <vt:variant>
        <vt:i4>5</vt:i4>
      </vt:variant>
      <vt:variant>
        <vt:lpwstr>http://www.shinhan.kz/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Ольга Прилепская</cp:lastModifiedBy>
  <cp:revision>6</cp:revision>
  <cp:lastPrinted>2018-04-28T10:46:00Z</cp:lastPrinted>
  <dcterms:created xsi:type="dcterms:W3CDTF">2021-01-18T07:07:00Z</dcterms:created>
  <dcterms:modified xsi:type="dcterms:W3CDTF">2023-02-07T11:18:00Z</dcterms:modified>
</cp:coreProperties>
</file>